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9D" w:rsidRDefault="000D669D" w:rsidP="000D669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78107"/>
            <wp:effectExtent l="19050" t="0" r="3175" b="0"/>
            <wp:docPr id="1" name="Рисунок 1" descr="G:\2 младшая 2018\Методист 181\ОХРАНА ТРУДА\Отчет по проверке МДОУ 181\Положение о порядке проведения испытаний спортивного и игрового оборудования\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 младшая 2018\Методист 181\ОХРАНА ТРУДА\Отчет по проверке МДОУ 181\Положение о порядке проведения испытаний спортивного и игрового оборудования\002.jpg"/>
                    <pic:cNvPicPr>
                      <a:picLocks noChangeAspect="1" noChangeArrowheads="1"/>
                    </pic:cNvPicPr>
                  </pic:nvPicPr>
                  <pic:blipFill>
                    <a:blip r:embed="rId5" cstate="print"/>
                    <a:srcRect/>
                    <a:stretch>
                      <a:fillRect/>
                    </a:stretch>
                  </pic:blipFill>
                  <pic:spPr bwMode="auto">
                    <a:xfrm>
                      <a:off x="0" y="0"/>
                      <a:ext cx="5940425" cy="8178107"/>
                    </a:xfrm>
                    <a:prstGeom prst="rect">
                      <a:avLst/>
                    </a:prstGeom>
                    <a:noFill/>
                    <a:ln w="9525">
                      <a:noFill/>
                      <a:miter lim="800000"/>
                      <a:headEnd/>
                      <a:tailEnd/>
                    </a:ln>
                  </pic:spPr>
                </pic:pic>
              </a:graphicData>
            </a:graphic>
          </wp:inline>
        </w:drawing>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p>
    <w:p w:rsidR="000D669D" w:rsidRDefault="000D669D" w:rsidP="000D669D">
      <w:pPr>
        <w:pStyle w:val="a3"/>
        <w:numPr>
          <w:ilvl w:val="0"/>
          <w:numId w:val="1"/>
        </w:numPr>
        <w:rPr>
          <w:rFonts w:ascii="Times New Roman" w:hAnsi="Times New Roman" w:cs="Times New Roman"/>
          <w:sz w:val="28"/>
          <w:szCs w:val="28"/>
        </w:rPr>
      </w:pPr>
      <w:r w:rsidRPr="00494364">
        <w:rPr>
          <w:rFonts w:ascii="Times New Roman" w:hAnsi="Times New Roman" w:cs="Times New Roman"/>
          <w:sz w:val="28"/>
          <w:szCs w:val="28"/>
        </w:rPr>
        <w:lastRenderedPageBreak/>
        <w:t>ОБЩИЕ ПОЛОЖЕНИЯ</w:t>
      </w:r>
      <w:r>
        <w:rPr>
          <w:rFonts w:ascii="Times New Roman" w:hAnsi="Times New Roman" w:cs="Times New Roman"/>
          <w:sz w:val="28"/>
          <w:szCs w:val="28"/>
        </w:rPr>
        <w:t>.</w:t>
      </w:r>
    </w:p>
    <w:p w:rsidR="000D669D" w:rsidRDefault="000D669D" w:rsidP="000D669D">
      <w:pPr>
        <w:pStyle w:val="a3"/>
        <w:ind w:left="360"/>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0622FA">
        <w:rPr>
          <w:rFonts w:ascii="Times New Roman" w:hAnsi="Times New Roman" w:cs="Times New Roman"/>
          <w:sz w:val="28"/>
          <w:szCs w:val="28"/>
        </w:rPr>
        <w:t>1.1.</w:t>
      </w:r>
      <w:r w:rsidRPr="00494364">
        <w:rPr>
          <w:rFonts w:ascii="Times New Roman" w:hAnsi="Times New Roman" w:cs="Times New Roman"/>
          <w:sz w:val="28"/>
          <w:szCs w:val="28"/>
        </w:rPr>
        <w:t xml:space="preserve"> Настоящее Положение о порядке проведения испытаний спортивного и игрового оборудования</w:t>
      </w:r>
      <w:r w:rsidRPr="00494364">
        <w:rPr>
          <w:rFonts w:ascii="Times New Roman" w:hAnsi="Times New Roman" w:cs="Times New Roman"/>
          <w:b/>
          <w:sz w:val="28"/>
          <w:szCs w:val="28"/>
          <w:lang w:eastAsia="ru-RU"/>
        </w:rPr>
        <w:t xml:space="preserve"> </w:t>
      </w:r>
      <w:r w:rsidRPr="00494364">
        <w:rPr>
          <w:rFonts w:ascii="Times New Roman" w:hAnsi="Times New Roman" w:cs="Times New Roman"/>
          <w:sz w:val="28"/>
          <w:szCs w:val="28"/>
        </w:rPr>
        <w:t>(далее – Положение</w:t>
      </w:r>
      <w:r>
        <w:rPr>
          <w:rFonts w:ascii="Times New Roman" w:hAnsi="Times New Roman" w:cs="Times New Roman"/>
          <w:sz w:val="28"/>
          <w:szCs w:val="28"/>
        </w:rPr>
        <w:t>)</w:t>
      </w:r>
      <w:r w:rsidRPr="00494364">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Pr="00E2153D">
        <w:rPr>
          <w:rFonts w:ascii="Times New Roman" w:hAnsi="Times New Roman" w:cs="Times New Roman"/>
          <w:sz w:val="28"/>
          <w:szCs w:val="28"/>
          <w:lang w:eastAsia="ru-RU"/>
        </w:rPr>
        <w:t xml:space="preserve">разработано </w:t>
      </w:r>
      <w:r>
        <w:rPr>
          <w:rFonts w:ascii="Times New Roman" w:hAnsi="Times New Roman" w:cs="Times New Roman"/>
          <w:sz w:val="28"/>
          <w:szCs w:val="28"/>
          <w:lang w:eastAsia="ru-RU"/>
        </w:rPr>
        <w:t>для муниципального дошкольного образовательного</w:t>
      </w:r>
      <w:r w:rsidRPr="00494364">
        <w:rPr>
          <w:rFonts w:ascii="Times New Roman" w:hAnsi="Times New Roman" w:cs="Times New Roman"/>
          <w:sz w:val="28"/>
          <w:szCs w:val="28"/>
          <w:lang w:eastAsia="ru-RU"/>
        </w:rPr>
        <w:t xml:space="preserve"> учреждение «Детский сад № 181»   Заводского района  г. Саратова</w:t>
      </w:r>
      <w:r>
        <w:rPr>
          <w:rFonts w:ascii="Times New Roman" w:hAnsi="Times New Roman" w:cs="Times New Roman"/>
          <w:sz w:val="28"/>
          <w:szCs w:val="28"/>
          <w:lang w:eastAsia="ru-RU"/>
        </w:rPr>
        <w:t xml:space="preserve"> (далее </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чреждение).</w:t>
      </w:r>
      <w:r w:rsidRPr="00494364">
        <w:rPr>
          <w:rFonts w:ascii="Times New Roman" w:hAnsi="Times New Roman" w:cs="Times New Roman"/>
          <w:sz w:val="28"/>
          <w:szCs w:val="28"/>
        </w:rPr>
        <w:t xml:space="preserve"> </w:t>
      </w:r>
    </w:p>
    <w:p w:rsidR="000D669D" w:rsidRPr="00E2153D" w:rsidRDefault="000D669D" w:rsidP="000D669D">
      <w:pPr>
        <w:pStyle w:val="a3"/>
        <w:rPr>
          <w:rFonts w:ascii="Times New Roman" w:hAnsi="Times New Roman" w:cs="Times New Roman"/>
          <w:color w:val="FF0000"/>
          <w:sz w:val="28"/>
          <w:szCs w:val="28"/>
        </w:rPr>
      </w:pPr>
      <w:r>
        <w:rPr>
          <w:rFonts w:ascii="Times New Roman" w:hAnsi="Times New Roman" w:cs="Times New Roman"/>
          <w:sz w:val="28"/>
          <w:szCs w:val="28"/>
        </w:rPr>
        <w:t xml:space="preserve">1.2. Положение </w:t>
      </w:r>
      <w:r w:rsidRPr="00494364">
        <w:rPr>
          <w:rFonts w:ascii="Times New Roman" w:hAnsi="Times New Roman" w:cs="Times New Roman"/>
          <w:sz w:val="28"/>
          <w:szCs w:val="28"/>
        </w:rPr>
        <w:t>разработано в целях охраны жизни и здоровья воспитанников</w:t>
      </w:r>
      <w:r>
        <w:rPr>
          <w:rFonts w:ascii="Times New Roman" w:hAnsi="Times New Roman" w:cs="Times New Roman"/>
          <w:sz w:val="28"/>
          <w:szCs w:val="28"/>
        </w:rPr>
        <w:t xml:space="preserve"> Учреждения </w:t>
      </w:r>
      <w:r w:rsidRPr="00494364">
        <w:rPr>
          <w:rFonts w:ascii="Times New Roman" w:hAnsi="Times New Roman" w:cs="Times New Roman"/>
          <w:sz w:val="28"/>
          <w:szCs w:val="28"/>
        </w:rPr>
        <w:t xml:space="preserve"> и регламентирует содержание и  процедуру испытаний игрового и спортивного оборудования физкультурного зала и игровых прогулочных</w:t>
      </w:r>
      <w:r>
        <w:rPr>
          <w:rFonts w:ascii="Times New Roman" w:hAnsi="Times New Roman" w:cs="Times New Roman"/>
          <w:sz w:val="28"/>
          <w:szCs w:val="28"/>
        </w:rPr>
        <w:t xml:space="preserve"> площадок, спортивной площадки.</w:t>
      </w:r>
      <w:bookmarkStart w:id="0" w:name="_GoBack"/>
      <w:bookmarkEnd w:id="0"/>
      <w:r>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1.3</w:t>
      </w:r>
      <w:r w:rsidRPr="00494364">
        <w:rPr>
          <w:rFonts w:ascii="Times New Roman" w:hAnsi="Times New Roman" w:cs="Times New Roman"/>
          <w:sz w:val="28"/>
          <w:szCs w:val="28"/>
        </w:rPr>
        <w:t>. Настоящее Положение разработано в соответствии с</w:t>
      </w:r>
      <w:r>
        <w:rPr>
          <w:rFonts w:ascii="Times New Roman" w:hAnsi="Times New Roman" w:cs="Times New Roman"/>
          <w:sz w:val="28"/>
          <w:szCs w:val="28"/>
        </w:rPr>
        <w:t xml:space="preserve"> действующими правовыми и </w:t>
      </w:r>
      <w:proofErr w:type="gramStart"/>
      <w:r>
        <w:rPr>
          <w:rFonts w:ascii="Times New Roman" w:hAnsi="Times New Roman" w:cs="Times New Roman"/>
          <w:sz w:val="28"/>
          <w:szCs w:val="28"/>
        </w:rPr>
        <w:t>нормативным</w:t>
      </w:r>
      <w:proofErr w:type="gramEnd"/>
      <w:r w:rsidRPr="000622FA">
        <w:rPr>
          <w:rFonts w:ascii="Times New Roman" w:hAnsi="Times New Roman" w:cs="Times New Roman"/>
          <w:sz w:val="28"/>
          <w:szCs w:val="28"/>
        </w:rPr>
        <w:t xml:space="preserve"> </w:t>
      </w:r>
      <w:r>
        <w:rPr>
          <w:rFonts w:ascii="Times New Roman" w:hAnsi="Times New Roman" w:cs="Times New Roman"/>
          <w:sz w:val="28"/>
          <w:szCs w:val="28"/>
        </w:rPr>
        <w:t>и документами системы образования</w:t>
      </w:r>
      <w:r w:rsidRPr="00494364">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 - Уставом</w:t>
      </w:r>
      <w:r w:rsidRPr="000622FA">
        <w:rPr>
          <w:rFonts w:ascii="Times New Roman" w:hAnsi="Times New Roman" w:cs="Times New Roman"/>
          <w:sz w:val="28"/>
          <w:szCs w:val="28"/>
        </w:rPr>
        <w:t xml:space="preserve"> </w:t>
      </w:r>
      <w:r>
        <w:rPr>
          <w:rFonts w:ascii="Times New Roman" w:hAnsi="Times New Roman" w:cs="Times New Roman"/>
          <w:sz w:val="28"/>
          <w:szCs w:val="28"/>
        </w:rPr>
        <w:t xml:space="preserve">МДОУ </w:t>
      </w:r>
      <w:r w:rsidRPr="00494364">
        <w:rPr>
          <w:rFonts w:ascii="Times New Roman" w:hAnsi="Times New Roman" w:cs="Times New Roman"/>
          <w:sz w:val="28"/>
          <w:szCs w:val="28"/>
          <w:lang w:eastAsia="ru-RU"/>
        </w:rPr>
        <w:t xml:space="preserve">«Детский сад № 181» Заводского района </w:t>
      </w:r>
      <w:proofErr w:type="gramStart"/>
      <w:r w:rsidRPr="00494364">
        <w:rPr>
          <w:rFonts w:ascii="Times New Roman" w:hAnsi="Times New Roman" w:cs="Times New Roman"/>
          <w:sz w:val="28"/>
          <w:szCs w:val="28"/>
          <w:lang w:eastAsia="ru-RU"/>
        </w:rPr>
        <w:t>г</w:t>
      </w:r>
      <w:proofErr w:type="gramEnd"/>
      <w:r w:rsidRPr="00494364">
        <w:rPr>
          <w:rFonts w:ascii="Times New Roman" w:hAnsi="Times New Roman" w:cs="Times New Roman"/>
          <w:sz w:val="28"/>
          <w:szCs w:val="28"/>
          <w:lang w:eastAsia="ru-RU"/>
        </w:rPr>
        <w:t>. Саратова</w:t>
      </w:r>
      <w:r>
        <w:rPr>
          <w:rFonts w:ascii="Times New Roman" w:hAnsi="Times New Roman" w:cs="Times New Roman"/>
          <w:sz w:val="28"/>
          <w:szCs w:val="28"/>
          <w:lang w:eastAsia="ru-RU"/>
        </w:rPr>
        <w:t>;</w:t>
      </w:r>
    </w:p>
    <w:p w:rsidR="000D669D" w:rsidRDefault="000D669D" w:rsidP="000D669D">
      <w:pPr>
        <w:pStyle w:val="a3"/>
        <w:rPr>
          <w:rFonts w:ascii="Times New Roman" w:hAnsi="Times New Roman" w:cs="Times New Roman"/>
          <w:sz w:val="28"/>
          <w:szCs w:val="28"/>
        </w:rPr>
      </w:pPr>
      <w:r w:rsidRPr="00494364">
        <w:rPr>
          <w:rFonts w:ascii="Times New Roman" w:hAnsi="Times New Roman" w:cs="Times New Roman"/>
          <w:sz w:val="28"/>
          <w:szCs w:val="28"/>
        </w:rPr>
        <w:t xml:space="preserve"> - </w:t>
      </w:r>
      <w:proofErr w:type="spellStart"/>
      <w:r w:rsidRPr="00494364">
        <w:rPr>
          <w:rFonts w:ascii="Times New Roman" w:hAnsi="Times New Roman" w:cs="Times New Roman"/>
          <w:sz w:val="28"/>
          <w:szCs w:val="28"/>
        </w:rPr>
        <w:t>СанПин</w:t>
      </w:r>
      <w:proofErr w:type="spellEnd"/>
      <w:r w:rsidRPr="00494364">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w:t>
      </w:r>
      <w:r>
        <w:rPr>
          <w:rFonts w:ascii="Times New Roman" w:hAnsi="Times New Roman" w:cs="Times New Roman"/>
          <w:sz w:val="28"/>
          <w:szCs w:val="28"/>
        </w:rPr>
        <w:t>ых образовательных организаций»;</w:t>
      </w:r>
    </w:p>
    <w:p w:rsidR="000D669D" w:rsidRDefault="000D669D" w:rsidP="000D669D">
      <w:pPr>
        <w:pStyle w:val="a3"/>
        <w:rPr>
          <w:rFonts w:ascii="Times New Roman" w:hAnsi="Times New Roman" w:cs="Times New Roman"/>
          <w:sz w:val="28"/>
          <w:szCs w:val="28"/>
        </w:rPr>
      </w:pPr>
      <w:r w:rsidRPr="00494364">
        <w:rPr>
          <w:rFonts w:ascii="Times New Roman" w:hAnsi="Times New Roman" w:cs="Times New Roman"/>
          <w:sz w:val="28"/>
          <w:szCs w:val="28"/>
        </w:rPr>
        <w:t xml:space="preserve">- </w:t>
      </w:r>
      <w:proofErr w:type="spellStart"/>
      <w:r w:rsidRPr="00494364">
        <w:rPr>
          <w:rFonts w:ascii="Times New Roman" w:hAnsi="Times New Roman" w:cs="Times New Roman"/>
          <w:sz w:val="28"/>
          <w:szCs w:val="28"/>
        </w:rPr>
        <w:t>СанПин</w:t>
      </w:r>
      <w:proofErr w:type="spellEnd"/>
      <w:r w:rsidRPr="00494364">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r>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r w:rsidRPr="00494364">
        <w:rPr>
          <w:rFonts w:ascii="Times New Roman" w:hAnsi="Times New Roman" w:cs="Times New Roman"/>
          <w:sz w:val="28"/>
          <w:szCs w:val="28"/>
        </w:rPr>
        <w:t xml:space="preserve"> - ГОСТ </w:t>
      </w:r>
      <w:proofErr w:type="gramStart"/>
      <w:r w:rsidRPr="00494364">
        <w:rPr>
          <w:rFonts w:ascii="Times New Roman" w:hAnsi="Times New Roman" w:cs="Times New Roman"/>
          <w:sz w:val="28"/>
          <w:szCs w:val="28"/>
        </w:rPr>
        <w:t>Р</w:t>
      </w:r>
      <w:proofErr w:type="gramEnd"/>
      <w:r w:rsidRPr="00494364">
        <w:rPr>
          <w:rFonts w:ascii="Times New Roman" w:hAnsi="Times New Roman" w:cs="Times New Roman"/>
          <w:sz w:val="28"/>
          <w:szCs w:val="28"/>
        </w:rPr>
        <w:t xml:space="preserve"> 52301-2013 «Оборудование и покрытия детских игровых площадок. Безопасность при эксплуатации. Общие требования»</w:t>
      </w:r>
      <w:r>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r w:rsidRPr="00494364">
        <w:rPr>
          <w:rFonts w:ascii="Times New Roman" w:hAnsi="Times New Roman" w:cs="Times New Roman"/>
          <w:sz w:val="28"/>
          <w:szCs w:val="28"/>
        </w:rPr>
        <w:t xml:space="preserve"> - ГОСТ </w:t>
      </w:r>
      <w:proofErr w:type="gramStart"/>
      <w:r w:rsidRPr="00494364">
        <w:rPr>
          <w:rFonts w:ascii="Times New Roman" w:hAnsi="Times New Roman" w:cs="Times New Roman"/>
          <w:sz w:val="28"/>
          <w:szCs w:val="28"/>
        </w:rPr>
        <w:t>Р</w:t>
      </w:r>
      <w:proofErr w:type="gramEnd"/>
      <w:r w:rsidRPr="00494364">
        <w:rPr>
          <w:rFonts w:ascii="Times New Roman" w:hAnsi="Times New Roman" w:cs="Times New Roman"/>
          <w:sz w:val="28"/>
          <w:szCs w:val="28"/>
        </w:rPr>
        <w:t xml:space="preserve"> 56435-2015 «Национальный стандарт Российской Федерации. Оборудование гимнастическое. Шведские стенки, решетчатые лестницы, каркасные конструкции для лазания. Требования безопасности и методы испытаний»</w:t>
      </w:r>
      <w:r>
        <w:rPr>
          <w:rFonts w:ascii="Times New Roman" w:hAnsi="Times New Roman" w:cs="Times New Roman"/>
          <w:sz w:val="28"/>
          <w:szCs w:val="28"/>
        </w:rPr>
        <w:t>;</w:t>
      </w:r>
      <w:r w:rsidRPr="00494364">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sidRPr="00494364">
        <w:rPr>
          <w:rFonts w:ascii="Times New Roman" w:hAnsi="Times New Roman" w:cs="Times New Roman"/>
          <w:sz w:val="28"/>
          <w:szCs w:val="28"/>
        </w:rPr>
        <w:t xml:space="preserve">- ГОСТ </w:t>
      </w:r>
      <w:proofErr w:type="gramStart"/>
      <w:r w:rsidRPr="00494364">
        <w:rPr>
          <w:rFonts w:ascii="Times New Roman" w:hAnsi="Times New Roman" w:cs="Times New Roman"/>
          <w:sz w:val="28"/>
          <w:szCs w:val="28"/>
        </w:rPr>
        <w:t>Р</w:t>
      </w:r>
      <w:proofErr w:type="gramEnd"/>
      <w:r w:rsidRPr="00494364">
        <w:rPr>
          <w:rFonts w:ascii="Times New Roman" w:hAnsi="Times New Roman" w:cs="Times New Roman"/>
          <w:sz w:val="28"/>
          <w:szCs w:val="28"/>
        </w:rPr>
        <w:t xml:space="preserve"> 52167-2012 «Оборудование детских игровых площадок. Безопасность конструкции и методы испыт</w:t>
      </w:r>
      <w:r>
        <w:rPr>
          <w:rFonts w:ascii="Times New Roman" w:hAnsi="Times New Roman" w:cs="Times New Roman"/>
          <w:sz w:val="28"/>
          <w:szCs w:val="28"/>
        </w:rPr>
        <w:t>аний качелей. Общие требования»;</w:t>
      </w:r>
    </w:p>
    <w:p w:rsidR="000D669D" w:rsidRDefault="000D669D" w:rsidP="000D669D">
      <w:pPr>
        <w:pStyle w:val="a3"/>
        <w:rPr>
          <w:rFonts w:ascii="Times New Roman" w:hAnsi="Times New Roman" w:cs="Times New Roman"/>
          <w:sz w:val="28"/>
          <w:szCs w:val="28"/>
        </w:rPr>
      </w:pPr>
      <w:r w:rsidRPr="00494364">
        <w:rPr>
          <w:rFonts w:ascii="Times New Roman" w:hAnsi="Times New Roman" w:cs="Times New Roman"/>
          <w:sz w:val="28"/>
          <w:szCs w:val="28"/>
        </w:rPr>
        <w:t xml:space="preserve">- ГОСТ </w:t>
      </w:r>
      <w:proofErr w:type="gramStart"/>
      <w:r w:rsidRPr="00494364">
        <w:rPr>
          <w:rFonts w:ascii="Times New Roman" w:hAnsi="Times New Roman" w:cs="Times New Roman"/>
          <w:sz w:val="28"/>
          <w:szCs w:val="28"/>
        </w:rPr>
        <w:t>Р</w:t>
      </w:r>
      <w:proofErr w:type="gramEnd"/>
      <w:r w:rsidRPr="00494364">
        <w:rPr>
          <w:rFonts w:ascii="Times New Roman" w:hAnsi="Times New Roman" w:cs="Times New Roman"/>
          <w:sz w:val="28"/>
          <w:szCs w:val="28"/>
        </w:rPr>
        <w:t xml:space="preserve"> 52168-2012 «Оборудование и покрытия детских игровых площадок. Безопасность конструкции и методы испытаний горок. Общие требования»</w:t>
      </w:r>
      <w:r>
        <w:rPr>
          <w:rFonts w:ascii="Times New Roman" w:hAnsi="Times New Roman" w:cs="Times New Roman"/>
          <w:sz w:val="28"/>
          <w:szCs w:val="28"/>
        </w:rPr>
        <w:t>;</w:t>
      </w:r>
      <w:r w:rsidRPr="00494364">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sidRPr="00494364">
        <w:rPr>
          <w:rFonts w:ascii="Times New Roman" w:hAnsi="Times New Roman" w:cs="Times New Roman"/>
          <w:sz w:val="28"/>
          <w:szCs w:val="28"/>
        </w:rPr>
        <w:t xml:space="preserve">- ГОСТ </w:t>
      </w:r>
      <w:proofErr w:type="gramStart"/>
      <w:r w:rsidRPr="00494364">
        <w:rPr>
          <w:rFonts w:ascii="Times New Roman" w:hAnsi="Times New Roman" w:cs="Times New Roman"/>
          <w:sz w:val="28"/>
          <w:szCs w:val="28"/>
        </w:rPr>
        <w:t>Р</w:t>
      </w:r>
      <w:proofErr w:type="gramEnd"/>
      <w:r w:rsidRPr="00494364">
        <w:rPr>
          <w:rFonts w:ascii="Times New Roman" w:hAnsi="Times New Roman" w:cs="Times New Roman"/>
          <w:sz w:val="28"/>
          <w:szCs w:val="28"/>
        </w:rPr>
        <w:t xml:space="preserve"> 52299-2013 «Оборудование и покрытия детских игровых площадок. Безопасность конструкции и методы испытаний качалок. Общие требования»</w:t>
      </w:r>
      <w:r>
        <w:rPr>
          <w:rFonts w:ascii="Times New Roman" w:hAnsi="Times New Roman" w:cs="Times New Roman"/>
          <w:sz w:val="28"/>
          <w:szCs w:val="28"/>
        </w:rPr>
        <w:t>;</w:t>
      </w:r>
      <w:r w:rsidRPr="00494364">
        <w:rPr>
          <w:rFonts w:ascii="Times New Roman" w:hAnsi="Times New Roman" w:cs="Times New Roman"/>
          <w:sz w:val="28"/>
          <w:szCs w:val="28"/>
        </w:rPr>
        <w:t xml:space="preserve"> </w:t>
      </w:r>
    </w:p>
    <w:p w:rsidR="000D669D" w:rsidRPr="00185EB9" w:rsidRDefault="000D669D" w:rsidP="000D669D">
      <w:pPr>
        <w:pStyle w:val="a3"/>
        <w:rPr>
          <w:rFonts w:ascii="Times New Roman" w:hAnsi="Times New Roman" w:cs="Times New Roman"/>
          <w:kern w:val="36"/>
          <w:sz w:val="28"/>
          <w:szCs w:val="28"/>
          <w:lang w:eastAsia="ru-RU"/>
        </w:rPr>
      </w:pPr>
      <w:r w:rsidRPr="00185EB9">
        <w:rPr>
          <w:rFonts w:ascii="Times New Roman" w:hAnsi="Times New Roman" w:cs="Times New Roman"/>
          <w:kern w:val="36"/>
          <w:sz w:val="28"/>
          <w:szCs w:val="28"/>
          <w:lang w:eastAsia="ru-RU"/>
        </w:rPr>
        <w:t xml:space="preserve">ГОСТ </w:t>
      </w:r>
      <w:proofErr w:type="gramStart"/>
      <w:r w:rsidRPr="00185EB9">
        <w:rPr>
          <w:rFonts w:ascii="Times New Roman" w:hAnsi="Times New Roman" w:cs="Times New Roman"/>
          <w:kern w:val="36"/>
          <w:sz w:val="28"/>
          <w:szCs w:val="28"/>
          <w:lang w:eastAsia="ru-RU"/>
        </w:rPr>
        <w:t>Р</w:t>
      </w:r>
      <w:proofErr w:type="gramEnd"/>
      <w:r w:rsidRPr="00185EB9">
        <w:rPr>
          <w:rFonts w:ascii="Times New Roman" w:hAnsi="Times New Roman" w:cs="Times New Roman"/>
          <w:kern w:val="36"/>
          <w:sz w:val="28"/>
          <w:szCs w:val="28"/>
          <w:lang w:eastAsia="ru-RU"/>
        </w:rPr>
        <w:t xml:space="preserve"> 55678-2013 «Оборудование детских спортивных площадок. Безопасность конструкции и методы испытаний спортивно-развивающего оборудования».</w:t>
      </w:r>
    </w:p>
    <w:p w:rsidR="000D669D" w:rsidRDefault="000D669D" w:rsidP="000D669D">
      <w:pPr>
        <w:pStyle w:val="a3"/>
        <w:rPr>
          <w:rFonts w:ascii="Times New Roman" w:hAnsi="Times New Roman" w:cs="Times New Roman"/>
          <w:sz w:val="28"/>
          <w:szCs w:val="28"/>
        </w:rPr>
      </w:pPr>
      <w:r w:rsidRPr="00494364">
        <w:rPr>
          <w:rFonts w:ascii="Times New Roman" w:hAnsi="Times New Roman" w:cs="Times New Roman"/>
          <w:sz w:val="28"/>
          <w:szCs w:val="28"/>
        </w:rPr>
        <w:t xml:space="preserve">- Письмом </w:t>
      </w:r>
      <w:proofErr w:type="spellStart"/>
      <w:r w:rsidRPr="00494364">
        <w:rPr>
          <w:rFonts w:ascii="Times New Roman" w:hAnsi="Times New Roman" w:cs="Times New Roman"/>
          <w:sz w:val="28"/>
          <w:szCs w:val="28"/>
        </w:rPr>
        <w:t>Минобрнауки</w:t>
      </w:r>
      <w:proofErr w:type="spellEnd"/>
      <w:r w:rsidRPr="00494364">
        <w:rPr>
          <w:rFonts w:ascii="Times New Roman" w:hAnsi="Times New Roman" w:cs="Times New Roman"/>
          <w:sz w:val="28"/>
          <w:szCs w:val="28"/>
        </w:rPr>
        <w:t xml:space="preserve"> России от 18.10.2013 № ВК-710/09 «О рекомендациях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w:t>
      </w:r>
      <w:proofErr w:type="gramStart"/>
      <w:r w:rsidRPr="00494364">
        <w:rPr>
          <w:rFonts w:ascii="Times New Roman" w:hAnsi="Times New Roman" w:cs="Times New Roman"/>
          <w:sz w:val="28"/>
          <w:szCs w:val="28"/>
        </w:rPr>
        <w:t>обучающимися</w:t>
      </w:r>
      <w:proofErr w:type="gramEnd"/>
      <w:r w:rsidRPr="00494364">
        <w:rPr>
          <w:rFonts w:ascii="Times New Roman" w:hAnsi="Times New Roman" w:cs="Times New Roman"/>
          <w:sz w:val="28"/>
          <w:szCs w:val="28"/>
        </w:rPr>
        <w:t>»</w:t>
      </w:r>
    </w:p>
    <w:p w:rsidR="000D669D" w:rsidRPr="00494364"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494364">
        <w:rPr>
          <w:rFonts w:ascii="Times New Roman" w:hAnsi="Times New Roman" w:cs="Times New Roman"/>
          <w:sz w:val="28"/>
          <w:szCs w:val="28"/>
        </w:rPr>
        <w:t>- нормативно-правовыми актами и ГОСТ, ТУ, действующими на момент принятия Положения и регулирующими требования к эксплуатации игрового и спортивного оборудования для детей на территории РФ.</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 1.4</w:t>
      </w:r>
      <w:r w:rsidRPr="00494364">
        <w:rPr>
          <w:rFonts w:ascii="Times New Roman" w:hAnsi="Times New Roman" w:cs="Times New Roman"/>
          <w:sz w:val="28"/>
          <w:szCs w:val="28"/>
        </w:rPr>
        <w:t xml:space="preserve">. Настоящее Положение </w:t>
      </w:r>
      <w:r>
        <w:rPr>
          <w:rFonts w:ascii="Times New Roman" w:hAnsi="Times New Roman" w:cs="Times New Roman"/>
          <w:sz w:val="28"/>
          <w:szCs w:val="28"/>
        </w:rPr>
        <w:t>является локальным нормативным актом учреждения, осуществляющими образовательную деятельность по реализуемым ею образовательным программам в соответствии с законодательством Российской Федерации.</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1.5. Изменения в настоящее Положение могут вноситься  в соответствии с действующим законодательством и Уставом ДОУ.</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1.6. Настоящее положение рассматривается и принимается на заседании общего собрания Трудового коллектива ДОУ.</w:t>
      </w:r>
    </w:p>
    <w:p w:rsidR="000D669D" w:rsidRPr="00494364"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1.7. Настоящее положение вступает в силу с момента издания приказа </w:t>
      </w:r>
      <w:proofErr w:type="gramStart"/>
      <w:r>
        <w:rPr>
          <w:rFonts w:ascii="Times New Roman" w:hAnsi="Times New Roman" w:cs="Times New Roman"/>
          <w:sz w:val="28"/>
          <w:szCs w:val="28"/>
        </w:rPr>
        <w:t>заведующим учреждения</w:t>
      </w:r>
      <w:proofErr w:type="gramEnd"/>
      <w:r>
        <w:rPr>
          <w:rFonts w:ascii="Times New Roman" w:hAnsi="Times New Roman" w:cs="Times New Roman"/>
          <w:sz w:val="28"/>
          <w:szCs w:val="28"/>
        </w:rPr>
        <w:t xml:space="preserve"> об утверждении и действует до внесения изменения.</w:t>
      </w:r>
      <w:r w:rsidRPr="00494364">
        <w:rPr>
          <w:rFonts w:ascii="Times New Roman" w:hAnsi="Times New Roman" w:cs="Times New Roman"/>
          <w:sz w:val="28"/>
          <w:szCs w:val="28"/>
        </w:rPr>
        <w:t xml:space="preserve">   </w:t>
      </w:r>
    </w:p>
    <w:p w:rsidR="000D669D" w:rsidRPr="00494364"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t>2. ОСНОВНЫЕ ОПРЕДЕЛЕНИЯ</w:t>
      </w:r>
      <w:r>
        <w:rPr>
          <w:rFonts w:ascii="Times New Roman" w:hAnsi="Times New Roman" w:cs="Times New Roman"/>
          <w:sz w:val="28"/>
          <w:szCs w:val="28"/>
        </w:rPr>
        <w:t>.</w:t>
      </w:r>
      <w:r w:rsidRPr="00993C09">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t xml:space="preserve">2.1. Детская игровая площадка – площадка, предназначенная для игр и активного отдыха детей дошкольного возраста – от 3 до 7 лет. </w:t>
      </w: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t xml:space="preserve">2.2. Спортивная площадка – площадка, предназначенная для занятий физкультурой и спортом всех возрастных групп образовательной организации. </w:t>
      </w: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t xml:space="preserve">2.3. Спортивное оборудование и инвентарь - приборы, аппараты, устройства, необходимые для оказания физкультурно-оздоровительных и спортивных услуг, которыми оборудованы спортивные сооружения.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t xml:space="preserve">2.4. Спортивные сооружения - здания, оборудованные площадки и помещения, оснащенные специальными техническими средствами и предназначенные для физкультурно-оздоровительных, спортивных услуг, спортивно-зрелищных мероприятий, а также для организации </w:t>
      </w:r>
      <w:proofErr w:type="spellStart"/>
      <w:r w:rsidRPr="00993C09">
        <w:rPr>
          <w:rFonts w:ascii="Times New Roman" w:hAnsi="Times New Roman" w:cs="Times New Roman"/>
          <w:sz w:val="28"/>
          <w:szCs w:val="28"/>
        </w:rPr>
        <w:t>физкультурн</w:t>
      </w:r>
      <w:proofErr w:type="gramStart"/>
      <w:r w:rsidRPr="00993C09">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93C09">
        <w:rPr>
          <w:rFonts w:ascii="Times New Roman" w:hAnsi="Times New Roman" w:cs="Times New Roman"/>
          <w:sz w:val="28"/>
          <w:szCs w:val="28"/>
        </w:rPr>
        <w:t xml:space="preserve">оздоровительного и спортивно-массового досуга.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t xml:space="preserve">2.5. Содержание спортивных сооружений (спортивного оборудования и инвентаря) и оборудования игровых площадок - комплекс мероприятий по техническому обслуживанию, текущему ремонту, уборке, выполняемый для поддержания спортивных сооружений (спортивного оборудования и инвентаря) и оборудования игровых площадок в надлежащем нормативном санитарно-техническом состоянии.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t xml:space="preserve">2.6. Регулярный визуальный осмотр спортивных сооружений (спортивного оборудования и инвентаря) и оборудования игровых площадок - проверка, позволяющая обнаружить очевидные опасные дефекты, вызванные актами вандализма, неправильной эксплуатаций и климатическими условиями.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lastRenderedPageBreak/>
        <w:t xml:space="preserve"> 2.7. Функциональный осмотр спортивных сооружений (спортивного оборудования и инвентаря) и оборудования игровых площадок - детальная проверка спортивных сооружений (спортивного оборудования и инвентаря) с целью оценки их рабочего состояния, эксплуатационных качеств, степени изношенности, а также прочности, устойчивости.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993C09">
        <w:rPr>
          <w:rFonts w:ascii="Times New Roman" w:hAnsi="Times New Roman" w:cs="Times New Roman"/>
          <w:sz w:val="28"/>
          <w:szCs w:val="28"/>
        </w:rPr>
        <w:t xml:space="preserve"> 2.8. Ежегодный основной осмотр спортивных сооружений (спортивного оборудования и инвентаря) и оборудования игровых площадок - осмотр, который выполняется с целью оценки соответствия технического состояния спортивных и игровых объектов требованиям безопасности.  </w:t>
      </w:r>
    </w:p>
    <w:p w:rsidR="000D669D" w:rsidRPr="004D6E5F" w:rsidRDefault="000D669D" w:rsidP="000D669D"/>
    <w:p w:rsidR="000D669D" w:rsidRPr="00CE6221"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3.</w:t>
      </w:r>
      <w:r>
        <w:t xml:space="preserve"> </w:t>
      </w:r>
      <w:r w:rsidRPr="00CE6221">
        <w:rPr>
          <w:rFonts w:ascii="Times New Roman" w:hAnsi="Times New Roman" w:cs="Times New Roman"/>
          <w:sz w:val="28"/>
          <w:szCs w:val="28"/>
        </w:rPr>
        <w:t>ОСНОВНЫЕ</w:t>
      </w:r>
      <w:r>
        <w:rPr>
          <w:rFonts w:ascii="Times New Roman" w:hAnsi="Times New Roman" w:cs="Times New Roman"/>
          <w:sz w:val="28"/>
          <w:szCs w:val="28"/>
        </w:rPr>
        <w:t xml:space="preserve"> </w:t>
      </w:r>
      <w:r w:rsidRPr="00CE6221">
        <w:rPr>
          <w:rFonts w:ascii="Times New Roman" w:hAnsi="Times New Roman" w:cs="Times New Roman"/>
          <w:sz w:val="28"/>
          <w:szCs w:val="28"/>
        </w:rPr>
        <w:t xml:space="preserve"> ТРЕБОВАНИЯ</w:t>
      </w:r>
      <w:r>
        <w:rPr>
          <w:rFonts w:ascii="Times New Roman" w:hAnsi="Times New Roman" w:cs="Times New Roman"/>
          <w:sz w:val="28"/>
          <w:szCs w:val="28"/>
        </w:rPr>
        <w:t xml:space="preserve"> </w:t>
      </w:r>
      <w:r w:rsidRPr="00CE6221">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CE6221">
        <w:rPr>
          <w:rFonts w:ascii="Times New Roman" w:hAnsi="Times New Roman" w:cs="Times New Roman"/>
          <w:sz w:val="28"/>
          <w:szCs w:val="28"/>
        </w:rPr>
        <w:t xml:space="preserve"> СОДЕРЖАНИЮ</w:t>
      </w:r>
      <w:r>
        <w:rPr>
          <w:rFonts w:ascii="Times New Roman" w:hAnsi="Times New Roman" w:cs="Times New Roman"/>
          <w:sz w:val="28"/>
          <w:szCs w:val="28"/>
        </w:rPr>
        <w:t xml:space="preserve"> </w:t>
      </w:r>
      <w:r w:rsidRPr="00CE6221">
        <w:rPr>
          <w:rFonts w:ascii="Times New Roman" w:hAnsi="Times New Roman" w:cs="Times New Roman"/>
          <w:sz w:val="28"/>
          <w:szCs w:val="28"/>
        </w:rPr>
        <w:t xml:space="preserve"> СПОРТИВНЫХ </w:t>
      </w:r>
      <w:r>
        <w:rPr>
          <w:rFonts w:ascii="Times New Roman" w:hAnsi="Times New Roman" w:cs="Times New Roman"/>
          <w:sz w:val="28"/>
          <w:szCs w:val="28"/>
        </w:rPr>
        <w:t xml:space="preserve"> </w:t>
      </w:r>
      <w:r w:rsidRPr="00CE6221">
        <w:rPr>
          <w:rFonts w:ascii="Times New Roman" w:hAnsi="Times New Roman" w:cs="Times New Roman"/>
          <w:sz w:val="28"/>
          <w:szCs w:val="28"/>
        </w:rPr>
        <w:t>СООРУЖЕНИЙ И ИГРОВЫХ ПЛОЩАДОК</w:t>
      </w:r>
      <w:r>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p>
    <w:p w:rsidR="000D669D" w:rsidRPr="00CE6221" w:rsidRDefault="000D669D" w:rsidP="000D669D">
      <w:pPr>
        <w:pStyle w:val="a3"/>
        <w:rPr>
          <w:rFonts w:ascii="Times New Roman" w:hAnsi="Times New Roman" w:cs="Times New Roman"/>
          <w:sz w:val="28"/>
          <w:szCs w:val="28"/>
        </w:rPr>
      </w:pPr>
      <w:r w:rsidRPr="00CE6221">
        <w:rPr>
          <w:rFonts w:ascii="Times New Roman" w:hAnsi="Times New Roman" w:cs="Times New Roman"/>
          <w:sz w:val="28"/>
          <w:szCs w:val="28"/>
        </w:rPr>
        <w:t xml:space="preserve">3.1. Содержание спортивных сооружений и игровых площадок включает в себя мероприятия по поддержанию в нормативном санитарном и техническом состоянии спортивных площадок, залов и помещений, спортивного и игрового оборудования, покрытий спортивных сооружений, защитных ограждений и бортов, осветительного оборудования и вентиляции (иных инженерных систем). </w:t>
      </w:r>
    </w:p>
    <w:p w:rsidR="000D669D" w:rsidRDefault="000D669D" w:rsidP="000D669D">
      <w:pPr>
        <w:pStyle w:val="a3"/>
        <w:rPr>
          <w:rFonts w:ascii="Times New Roman" w:hAnsi="Times New Roman" w:cs="Times New Roman"/>
          <w:sz w:val="28"/>
          <w:szCs w:val="28"/>
        </w:rPr>
      </w:pPr>
      <w:r w:rsidRPr="00CE6221">
        <w:rPr>
          <w:rFonts w:ascii="Times New Roman" w:hAnsi="Times New Roman" w:cs="Times New Roman"/>
          <w:sz w:val="28"/>
          <w:szCs w:val="28"/>
        </w:rPr>
        <w:t xml:space="preserve"> </w:t>
      </w:r>
    </w:p>
    <w:p w:rsidR="000D669D" w:rsidRPr="00CE6221" w:rsidRDefault="000D669D" w:rsidP="000D669D">
      <w:pPr>
        <w:pStyle w:val="a3"/>
        <w:rPr>
          <w:rFonts w:ascii="Times New Roman" w:hAnsi="Times New Roman" w:cs="Times New Roman"/>
          <w:sz w:val="28"/>
          <w:szCs w:val="28"/>
        </w:rPr>
      </w:pPr>
      <w:r w:rsidRPr="00CE6221">
        <w:rPr>
          <w:rFonts w:ascii="Times New Roman" w:hAnsi="Times New Roman" w:cs="Times New Roman"/>
          <w:sz w:val="28"/>
          <w:szCs w:val="28"/>
        </w:rPr>
        <w:t xml:space="preserve">3.2. Контроль технического состояния и контроль соответствия требованиям безопасности, техническое обслуживание и текущий ремонт осуществляют работники организаций, выполняющие работы по содержанию спортивного и игрового объекта. </w:t>
      </w:r>
    </w:p>
    <w:p w:rsidR="000D669D" w:rsidRDefault="000D669D" w:rsidP="000D669D">
      <w:pPr>
        <w:pStyle w:val="a3"/>
        <w:rPr>
          <w:rFonts w:ascii="Times New Roman" w:hAnsi="Times New Roman" w:cs="Times New Roman"/>
          <w:sz w:val="28"/>
          <w:szCs w:val="28"/>
        </w:rPr>
      </w:pPr>
    </w:p>
    <w:p w:rsidR="000D669D" w:rsidRPr="00CE6221" w:rsidRDefault="000D669D" w:rsidP="000D669D">
      <w:pPr>
        <w:pStyle w:val="a3"/>
        <w:rPr>
          <w:rFonts w:ascii="Times New Roman" w:hAnsi="Times New Roman" w:cs="Times New Roman"/>
          <w:sz w:val="28"/>
          <w:szCs w:val="28"/>
        </w:rPr>
      </w:pPr>
      <w:r w:rsidRPr="00CE6221">
        <w:rPr>
          <w:rFonts w:ascii="Times New Roman" w:hAnsi="Times New Roman" w:cs="Times New Roman"/>
          <w:sz w:val="28"/>
          <w:szCs w:val="28"/>
        </w:rPr>
        <w:t xml:space="preserve"> 3.3. Контроль технического состояния спортивных сооружений включает осмотр и проверку оборудования перед вводом в эксплуатацию, регулярный осмотр, функциональный осмотр, ежегодный основной осмотр.  </w:t>
      </w:r>
    </w:p>
    <w:p w:rsidR="000D669D" w:rsidRDefault="000D669D" w:rsidP="000D669D">
      <w:pPr>
        <w:tabs>
          <w:tab w:val="left" w:pos="960"/>
        </w:tabs>
      </w:pPr>
      <w:r>
        <w:t xml:space="preserve"> </w:t>
      </w:r>
    </w:p>
    <w:p w:rsidR="000D669D" w:rsidRPr="00AC22D1" w:rsidRDefault="000D669D" w:rsidP="000D669D">
      <w:pPr>
        <w:pStyle w:val="a3"/>
        <w:rPr>
          <w:rFonts w:ascii="Times New Roman" w:hAnsi="Times New Roman" w:cs="Times New Roman"/>
          <w:sz w:val="28"/>
          <w:szCs w:val="28"/>
        </w:rPr>
      </w:pPr>
      <w:r w:rsidRPr="00AC22D1">
        <w:rPr>
          <w:rFonts w:ascii="Times New Roman" w:hAnsi="Times New Roman" w:cs="Times New Roman"/>
          <w:sz w:val="28"/>
          <w:szCs w:val="28"/>
        </w:rPr>
        <w:t xml:space="preserve">4. РЕГУЛЯРНЫЙ </w:t>
      </w:r>
      <w:r>
        <w:rPr>
          <w:rFonts w:ascii="Times New Roman" w:hAnsi="Times New Roman" w:cs="Times New Roman"/>
          <w:sz w:val="28"/>
          <w:szCs w:val="28"/>
        </w:rPr>
        <w:t xml:space="preserve"> </w:t>
      </w:r>
      <w:r w:rsidRPr="00AC22D1">
        <w:rPr>
          <w:rFonts w:ascii="Times New Roman" w:hAnsi="Times New Roman" w:cs="Times New Roman"/>
          <w:sz w:val="28"/>
          <w:szCs w:val="28"/>
        </w:rPr>
        <w:t>ОСМОТР</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 СПОРТИВНЫХ </w:t>
      </w:r>
      <w:r>
        <w:rPr>
          <w:rFonts w:ascii="Times New Roman" w:hAnsi="Times New Roman" w:cs="Times New Roman"/>
          <w:sz w:val="28"/>
          <w:szCs w:val="28"/>
        </w:rPr>
        <w:t xml:space="preserve"> </w:t>
      </w:r>
      <w:r w:rsidRPr="00AC22D1">
        <w:rPr>
          <w:rFonts w:ascii="Times New Roman" w:hAnsi="Times New Roman" w:cs="Times New Roman"/>
          <w:sz w:val="28"/>
          <w:szCs w:val="28"/>
        </w:rPr>
        <w:t>СООРУЖЕНИЙ</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 (СПОРТИВНОГО ОБОРУДОВАНИЯ И ИНВЕНТАРЯ), </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ОБОРУДОВАНИЯ </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ИГРОВЫХ </w:t>
      </w:r>
      <w:r>
        <w:rPr>
          <w:rFonts w:ascii="Times New Roman" w:hAnsi="Times New Roman" w:cs="Times New Roman"/>
          <w:sz w:val="28"/>
          <w:szCs w:val="28"/>
        </w:rPr>
        <w:t xml:space="preserve"> </w:t>
      </w:r>
      <w:r w:rsidRPr="00AC22D1">
        <w:rPr>
          <w:rFonts w:ascii="Times New Roman" w:hAnsi="Times New Roman" w:cs="Times New Roman"/>
          <w:sz w:val="28"/>
          <w:szCs w:val="28"/>
        </w:rPr>
        <w:t>ПЛОЩАДОК</w:t>
      </w:r>
      <w:r>
        <w:rPr>
          <w:rFonts w:ascii="Times New Roman" w:hAnsi="Times New Roman" w:cs="Times New Roman"/>
          <w:sz w:val="28"/>
          <w:szCs w:val="28"/>
        </w:rPr>
        <w:t>.</w:t>
      </w:r>
      <w:r w:rsidRPr="00AC22D1">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AC22D1">
        <w:rPr>
          <w:rFonts w:ascii="Times New Roman" w:hAnsi="Times New Roman" w:cs="Times New Roman"/>
          <w:sz w:val="28"/>
          <w:szCs w:val="28"/>
        </w:rPr>
        <w:t xml:space="preserve"> 4.1. Регулярный осмотр спортивных сооружений (спортивного оборудования и инвентаря) оборудования игровых площадок осуществляют непосредственно перед использованием: </w:t>
      </w:r>
    </w:p>
    <w:p w:rsidR="000D669D" w:rsidRDefault="000D669D" w:rsidP="000D669D">
      <w:pPr>
        <w:pStyle w:val="a3"/>
        <w:rPr>
          <w:rFonts w:ascii="Times New Roman" w:hAnsi="Times New Roman" w:cs="Times New Roman"/>
          <w:sz w:val="28"/>
          <w:szCs w:val="28"/>
        </w:rPr>
      </w:pPr>
      <w:r w:rsidRPr="00AC22D1">
        <w:rPr>
          <w:rFonts w:ascii="Times New Roman" w:hAnsi="Times New Roman" w:cs="Times New Roman"/>
          <w:sz w:val="28"/>
          <w:szCs w:val="28"/>
        </w:rPr>
        <w:t xml:space="preserve"> - оборудование физкультурного зала и спортивной площадки </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 инструктор по физической культуре;  </w:t>
      </w:r>
    </w:p>
    <w:p w:rsidR="000D669D" w:rsidRPr="00AC22D1" w:rsidRDefault="000D669D" w:rsidP="000D669D">
      <w:pPr>
        <w:pStyle w:val="a3"/>
        <w:rPr>
          <w:rFonts w:ascii="Times New Roman" w:hAnsi="Times New Roman" w:cs="Times New Roman"/>
          <w:sz w:val="28"/>
          <w:szCs w:val="28"/>
        </w:rPr>
      </w:pPr>
      <w:r w:rsidRPr="00AC22D1">
        <w:rPr>
          <w:rFonts w:ascii="Times New Roman" w:hAnsi="Times New Roman" w:cs="Times New Roman"/>
          <w:sz w:val="28"/>
          <w:szCs w:val="28"/>
        </w:rPr>
        <w:t>- оборудование игровых площадок - воспитатели.</w:t>
      </w:r>
    </w:p>
    <w:p w:rsidR="000D669D" w:rsidRDefault="000D669D" w:rsidP="000D669D">
      <w:pPr>
        <w:pStyle w:val="a3"/>
        <w:rPr>
          <w:rFonts w:ascii="Times New Roman" w:hAnsi="Times New Roman" w:cs="Times New Roman"/>
          <w:sz w:val="28"/>
          <w:szCs w:val="28"/>
        </w:rPr>
      </w:pPr>
    </w:p>
    <w:p w:rsidR="000D669D" w:rsidRPr="00AC22D1" w:rsidRDefault="000D669D" w:rsidP="000D669D">
      <w:pPr>
        <w:pStyle w:val="a3"/>
        <w:rPr>
          <w:rFonts w:ascii="Times New Roman" w:hAnsi="Times New Roman" w:cs="Times New Roman"/>
          <w:sz w:val="28"/>
          <w:szCs w:val="28"/>
        </w:rPr>
      </w:pPr>
      <w:r w:rsidRPr="00AC22D1">
        <w:rPr>
          <w:rFonts w:ascii="Times New Roman" w:hAnsi="Times New Roman" w:cs="Times New Roman"/>
          <w:sz w:val="28"/>
          <w:szCs w:val="28"/>
        </w:rPr>
        <w:t xml:space="preserve"> 4.2. Регулярный осмотр должен проводиться не реже одного раза в неделю.   </w:t>
      </w:r>
    </w:p>
    <w:p w:rsidR="000D669D" w:rsidRPr="00AC22D1"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AC22D1">
        <w:rPr>
          <w:rFonts w:ascii="Times New Roman" w:hAnsi="Times New Roman" w:cs="Times New Roman"/>
          <w:sz w:val="28"/>
          <w:szCs w:val="28"/>
        </w:rPr>
        <w:lastRenderedPageBreak/>
        <w:t>5. ФУНКЦИОНАЛЬНЫЙ</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 ОСМОТР</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 СПОРТИВНЫХ</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 СООРУЖЕНИЙ</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 И ОБОРУДОВАНИЯ</w:t>
      </w:r>
      <w:r>
        <w:rPr>
          <w:rFonts w:ascii="Times New Roman" w:hAnsi="Times New Roman" w:cs="Times New Roman"/>
          <w:sz w:val="28"/>
          <w:szCs w:val="28"/>
        </w:rPr>
        <w:t xml:space="preserve"> </w:t>
      </w:r>
      <w:r w:rsidRPr="00AC22D1">
        <w:rPr>
          <w:rFonts w:ascii="Times New Roman" w:hAnsi="Times New Roman" w:cs="Times New Roman"/>
          <w:sz w:val="28"/>
          <w:szCs w:val="28"/>
        </w:rPr>
        <w:t xml:space="preserve"> ИГРОВЫХ </w:t>
      </w:r>
      <w:r>
        <w:rPr>
          <w:rFonts w:ascii="Times New Roman" w:hAnsi="Times New Roman" w:cs="Times New Roman"/>
          <w:sz w:val="28"/>
          <w:szCs w:val="28"/>
        </w:rPr>
        <w:t xml:space="preserve"> </w:t>
      </w:r>
      <w:r w:rsidRPr="00AC22D1">
        <w:rPr>
          <w:rFonts w:ascii="Times New Roman" w:hAnsi="Times New Roman" w:cs="Times New Roman"/>
          <w:sz w:val="28"/>
          <w:szCs w:val="28"/>
        </w:rPr>
        <w:t>ПЛОЩАДОК</w:t>
      </w:r>
      <w:r>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r w:rsidRPr="00AC22D1">
        <w:rPr>
          <w:rFonts w:ascii="Times New Roman" w:hAnsi="Times New Roman" w:cs="Times New Roman"/>
          <w:sz w:val="28"/>
          <w:szCs w:val="28"/>
        </w:rPr>
        <w:t xml:space="preserve"> </w:t>
      </w:r>
    </w:p>
    <w:p w:rsidR="000D669D" w:rsidRPr="00B34EF4" w:rsidRDefault="000D669D" w:rsidP="000D669D">
      <w:pPr>
        <w:pStyle w:val="a3"/>
        <w:rPr>
          <w:rFonts w:ascii="Times New Roman" w:hAnsi="Times New Roman" w:cs="Times New Roman"/>
          <w:sz w:val="28"/>
          <w:szCs w:val="28"/>
        </w:rPr>
      </w:pPr>
      <w:r w:rsidRPr="00AC22D1">
        <w:rPr>
          <w:rFonts w:ascii="Times New Roman" w:hAnsi="Times New Roman" w:cs="Times New Roman"/>
          <w:sz w:val="28"/>
          <w:szCs w:val="28"/>
        </w:rPr>
        <w:t>5.1. Функциональный осмотр спортивных сооружений проводится с периодичностью один раз в 1-3 месяца в соответствии с инструкцией изготовителя.</w:t>
      </w:r>
      <w:r w:rsidRPr="002E79B4">
        <w:t xml:space="preserve"> </w:t>
      </w:r>
      <w:r w:rsidRPr="00B34EF4">
        <w:rPr>
          <w:rFonts w:ascii="Times New Roman" w:hAnsi="Times New Roman" w:cs="Times New Roman"/>
          <w:sz w:val="28"/>
          <w:szCs w:val="28"/>
        </w:rPr>
        <w:t>Результаты осмотра фиксируются в журнале «Функциональный осмотр спортивного и игрового оборудования»  (приложение  №1).</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5.2. </w:t>
      </w:r>
      <w:r w:rsidRPr="00AC22D1">
        <w:rPr>
          <w:rFonts w:ascii="Times New Roman" w:hAnsi="Times New Roman" w:cs="Times New Roman"/>
          <w:sz w:val="28"/>
          <w:szCs w:val="28"/>
        </w:rPr>
        <w:t>Функциональный осмотр осуществляет ответственный за состояние игрового и спортивного оборудования, назначаемый ежегодно</w:t>
      </w:r>
      <w:r>
        <w:rPr>
          <w:rFonts w:ascii="Times New Roman" w:hAnsi="Times New Roman" w:cs="Times New Roman"/>
          <w:sz w:val="28"/>
          <w:szCs w:val="28"/>
        </w:rPr>
        <w:t xml:space="preserve"> руководителем  ДОУ.</w:t>
      </w:r>
    </w:p>
    <w:p w:rsidR="000D669D" w:rsidRPr="004359ED" w:rsidRDefault="000D669D" w:rsidP="000D669D"/>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6. ЕЖЕГОДНЫЙ</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ОСМОТР</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СПОРТИВНЫХ </w:t>
      </w:r>
      <w:r>
        <w:rPr>
          <w:rFonts w:ascii="Times New Roman" w:hAnsi="Times New Roman" w:cs="Times New Roman"/>
          <w:sz w:val="28"/>
          <w:szCs w:val="28"/>
        </w:rPr>
        <w:t xml:space="preserve"> </w:t>
      </w:r>
      <w:r w:rsidRPr="004359ED">
        <w:rPr>
          <w:rFonts w:ascii="Times New Roman" w:hAnsi="Times New Roman" w:cs="Times New Roman"/>
          <w:sz w:val="28"/>
          <w:szCs w:val="28"/>
        </w:rPr>
        <w:t>СООРУЖЕНИЙ</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(ИНВЕНТАРЯ, ОБОРУДОВАНИЯ)  И ОБОРУДОВАНИЯ</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ИГРОВЫХ</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ПЛОЩАДОК</w:t>
      </w:r>
      <w:r>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6.1. Ежегодный осмотр спортивных сооружений (инвентаря, оборудования) и оборудования игровых площадок выполняется с п</w:t>
      </w:r>
      <w:r>
        <w:rPr>
          <w:rFonts w:ascii="Times New Roman" w:hAnsi="Times New Roman" w:cs="Times New Roman"/>
          <w:sz w:val="28"/>
          <w:szCs w:val="28"/>
        </w:rPr>
        <w:t>ериодичностью</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раз в 12 месяцев.</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6.2.</w:t>
      </w:r>
      <w:r w:rsidRPr="004359ED">
        <w:rPr>
          <w:rFonts w:ascii="Times New Roman" w:hAnsi="Times New Roman" w:cs="Times New Roman"/>
          <w:sz w:val="28"/>
          <w:szCs w:val="28"/>
        </w:rPr>
        <w:t xml:space="preserve"> По результатам ежегодного осмотра выявляются дефекты оборудования, подлежащего устранению, определяется характер и объем необходимого ремонта и составляется акт. </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6.3</w:t>
      </w:r>
      <w:r w:rsidRPr="004359ED">
        <w:rPr>
          <w:rFonts w:ascii="Times New Roman" w:hAnsi="Times New Roman" w:cs="Times New Roman"/>
          <w:sz w:val="28"/>
          <w:szCs w:val="28"/>
        </w:rPr>
        <w:t xml:space="preserve">. Объемный перечень, составленный во время осмотра, является основным документом, на основании которого осуществляется планирование ремонтных работ.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7.  ТРЕБОВАНИЯ</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ИГРОВОМУ </w:t>
      </w:r>
      <w:r>
        <w:rPr>
          <w:rFonts w:ascii="Times New Roman" w:hAnsi="Times New Roman" w:cs="Times New Roman"/>
          <w:sz w:val="28"/>
          <w:szCs w:val="28"/>
        </w:rPr>
        <w:t xml:space="preserve"> </w:t>
      </w:r>
      <w:r w:rsidRPr="004359ED">
        <w:rPr>
          <w:rFonts w:ascii="Times New Roman" w:hAnsi="Times New Roman" w:cs="Times New Roman"/>
          <w:sz w:val="28"/>
          <w:szCs w:val="28"/>
        </w:rPr>
        <w:t>И</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СПОРТИВНОМУ</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ОБОРУДОВАНИЮ</w:t>
      </w:r>
      <w:r>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7.1. 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7.2. При размещении игрового оборудования на детских игровых площадках необходимо соблюдать минимальные расстояния безопасности. </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7.3. Требования к материалу игрового оборудования следующие: </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lastRenderedPageBreak/>
        <w:t xml:space="preserve">- бетонные и железобетонные элементы оборудования должны иметь гладкие поверхности;  </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оборудование из пластика и полимеров должно иметь гладкую поверхность и яркую, чистую цветовую гамму окраски.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7.4. Спортивное и игровое оборудование должно иметь обработанную поверхность, исключающую получение травм (отсутствие трещин, сколов и пр.) </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7.5. Конструкции игрового оборудования должны исключать острые углы.</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7.6. Поручни оборудования должны полностью </w:t>
      </w:r>
      <w:r>
        <w:rPr>
          <w:rFonts w:ascii="Times New Roman" w:hAnsi="Times New Roman" w:cs="Times New Roman"/>
          <w:sz w:val="28"/>
          <w:szCs w:val="28"/>
        </w:rPr>
        <w:t xml:space="preserve">охватываться рукой ребенка.   </w:t>
      </w:r>
      <w:r w:rsidRPr="004359ED">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8. </w:t>
      </w:r>
      <w:r w:rsidRPr="004359ED">
        <w:rPr>
          <w:rFonts w:ascii="Times New Roman" w:hAnsi="Times New Roman" w:cs="Times New Roman"/>
          <w:sz w:val="28"/>
          <w:szCs w:val="28"/>
        </w:rPr>
        <w:t xml:space="preserve">ОСНОВНЫЕ </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ТРЕБОВАНИЯ </w:t>
      </w:r>
      <w:r>
        <w:rPr>
          <w:rFonts w:ascii="Times New Roman" w:hAnsi="Times New Roman" w:cs="Times New Roman"/>
          <w:sz w:val="28"/>
          <w:szCs w:val="28"/>
        </w:rPr>
        <w:t xml:space="preserve"> </w:t>
      </w:r>
      <w:r w:rsidRPr="004359ED">
        <w:rPr>
          <w:rFonts w:ascii="Times New Roman" w:hAnsi="Times New Roman" w:cs="Times New Roman"/>
          <w:sz w:val="28"/>
          <w:szCs w:val="28"/>
        </w:rPr>
        <w:t>К</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СОДЕРЖАНИЮ</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СООРУЖЕНИЙ </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(ИНВЕНТАРЯ И ОБОРУДОВАНИЯ) </w:t>
      </w:r>
      <w:r>
        <w:rPr>
          <w:rFonts w:ascii="Times New Roman" w:hAnsi="Times New Roman" w:cs="Times New Roman"/>
          <w:sz w:val="28"/>
          <w:szCs w:val="28"/>
        </w:rPr>
        <w:t xml:space="preserve"> </w:t>
      </w:r>
      <w:r w:rsidRPr="004359ED">
        <w:rPr>
          <w:rFonts w:ascii="Times New Roman" w:hAnsi="Times New Roman" w:cs="Times New Roman"/>
          <w:sz w:val="28"/>
          <w:szCs w:val="28"/>
        </w:rPr>
        <w:t>И</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ИГРОВОГО</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ОБОРУДОВАНИЯ</w:t>
      </w:r>
      <w:r>
        <w:rPr>
          <w:rFonts w:ascii="Times New Roman" w:hAnsi="Times New Roman" w:cs="Times New Roman"/>
          <w:sz w:val="28"/>
          <w:szCs w:val="28"/>
        </w:rPr>
        <w:t>.</w:t>
      </w:r>
      <w:r w:rsidRPr="004359ED">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p>
    <w:p w:rsidR="000D669D" w:rsidRPr="004359E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8.1. Содержание спортивного и игрового оборудования и инвентаря включает в себя работы по обновлению окраски и текущему ремонту отдельных видов оборудования.  </w:t>
      </w:r>
    </w:p>
    <w:p w:rsidR="000D669D" w:rsidRPr="004359E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8.2. Спортивное и игровое оборудование и инвентарь, подвергающееся интенсивному использованию, подлежит ежедневным визуальным осмотрам. </w:t>
      </w:r>
    </w:p>
    <w:p w:rsidR="000D669D" w:rsidRDefault="000D669D" w:rsidP="000D669D">
      <w:pPr>
        <w:pStyle w:val="a3"/>
        <w:rPr>
          <w:rFonts w:ascii="Times New Roman" w:hAnsi="Times New Roman" w:cs="Times New Roman"/>
          <w:sz w:val="28"/>
          <w:szCs w:val="28"/>
        </w:rPr>
      </w:pPr>
    </w:p>
    <w:p w:rsidR="000D669D" w:rsidRPr="004359E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8.3. При обнаружении в процессе осмотра спортивного и игрового оборудования и инвентаря неисправностей, влияющих на безопасность спортивного и игрового оборудования, их немедленно устраняют. При невозможности исправления принимаются меры, исключающие возможность пользования данным оборудованием и инвентарем.  </w:t>
      </w:r>
    </w:p>
    <w:p w:rsidR="000D669D" w:rsidRPr="004359E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w:t>
      </w:r>
    </w:p>
    <w:p w:rsidR="000D669D" w:rsidRPr="004359E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9. МЕТОДИКА ИСПЫТАНИЙ</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СПОРТИВНОГО</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ИГРОВОГО </w:t>
      </w:r>
      <w:r>
        <w:rPr>
          <w:rFonts w:ascii="Times New Roman" w:hAnsi="Times New Roman" w:cs="Times New Roman"/>
          <w:sz w:val="28"/>
          <w:szCs w:val="28"/>
        </w:rPr>
        <w:t xml:space="preserve"> </w:t>
      </w:r>
      <w:r w:rsidRPr="004359ED">
        <w:rPr>
          <w:rFonts w:ascii="Times New Roman" w:hAnsi="Times New Roman" w:cs="Times New Roman"/>
          <w:sz w:val="28"/>
          <w:szCs w:val="28"/>
        </w:rPr>
        <w:t>ОБОРУДОВАНИЯ И</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ИНВЕНТАРЯ</w:t>
      </w:r>
      <w:r>
        <w:rPr>
          <w:rFonts w:ascii="Times New Roman" w:hAnsi="Times New Roman" w:cs="Times New Roman"/>
          <w:sz w:val="28"/>
          <w:szCs w:val="28"/>
        </w:rPr>
        <w:t>.</w:t>
      </w:r>
      <w:r w:rsidRPr="004359ED">
        <w:rPr>
          <w:rFonts w:ascii="Times New Roman" w:hAnsi="Times New Roman" w:cs="Times New Roman"/>
          <w:sz w:val="28"/>
          <w:szCs w:val="28"/>
        </w:rPr>
        <w:t xml:space="preserve"> </w:t>
      </w:r>
    </w:p>
    <w:p w:rsidR="000D669D" w:rsidRPr="004359E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w:t>
      </w:r>
      <w:r>
        <w:rPr>
          <w:rFonts w:ascii="Times New Roman" w:hAnsi="Times New Roman" w:cs="Times New Roman"/>
          <w:sz w:val="28"/>
          <w:szCs w:val="28"/>
        </w:rPr>
        <w:t>9.1.</w:t>
      </w:r>
      <w:r w:rsidRPr="004359ED">
        <w:rPr>
          <w:rFonts w:ascii="Times New Roman" w:hAnsi="Times New Roman" w:cs="Times New Roman"/>
          <w:sz w:val="28"/>
          <w:szCs w:val="28"/>
        </w:rPr>
        <w:t xml:space="preserve">Ежегодные испытания оборудования и инвентаря, проводятся специальной комиссией, назначаемой руководителем Учреждения, перед началом учебного года.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9.2. </w:t>
      </w:r>
      <w:r w:rsidRPr="004359ED">
        <w:rPr>
          <w:rFonts w:ascii="Times New Roman" w:hAnsi="Times New Roman" w:cs="Times New Roman"/>
          <w:sz w:val="28"/>
          <w:szCs w:val="28"/>
        </w:rPr>
        <w:t xml:space="preserve">Результаты испытания регистрируются в специально заведенном журнале (приложение № 2) и оформляются актом испытания (приложение № 3) </w:t>
      </w:r>
    </w:p>
    <w:p w:rsidR="000D669D" w:rsidRDefault="000D669D" w:rsidP="000D669D">
      <w:pPr>
        <w:pStyle w:val="a3"/>
        <w:rPr>
          <w:rFonts w:ascii="Times New Roman" w:hAnsi="Times New Roman" w:cs="Times New Roman"/>
          <w:sz w:val="28"/>
          <w:szCs w:val="28"/>
        </w:rPr>
      </w:pPr>
    </w:p>
    <w:p w:rsidR="000D669D" w:rsidRPr="004359ED"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 9.3</w:t>
      </w:r>
      <w:r w:rsidRPr="004359ED">
        <w:rPr>
          <w:rFonts w:ascii="Times New Roman" w:hAnsi="Times New Roman" w:cs="Times New Roman"/>
          <w:sz w:val="28"/>
          <w:szCs w:val="28"/>
        </w:rPr>
        <w:t xml:space="preserve">. Методы испытаний оборудования и инвентаря определяются в соответствии со стандартами на изделия и сооружения (ГОСТ </w:t>
      </w:r>
      <w:proofErr w:type="gramStart"/>
      <w:r w:rsidRPr="004359ED">
        <w:rPr>
          <w:rFonts w:ascii="Times New Roman" w:hAnsi="Times New Roman" w:cs="Times New Roman"/>
          <w:sz w:val="28"/>
          <w:szCs w:val="28"/>
        </w:rPr>
        <w:t>Р</w:t>
      </w:r>
      <w:proofErr w:type="gramEnd"/>
      <w:r w:rsidRPr="004359ED">
        <w:rPr>
          <w:rFonts w:ascii="Times New Roman" w:hAnsi="Times New Roman" w:cs="Times New Roman"/>
          <w:sz w:val="28"/>
          <w:szCs w:val="28"/>
        </w:rPr>
        <w:t xml:space="preserve">, ГОСТ, ТУ и пр.)  </w:t>
      </w:r>
    </w:p>
    <w:p w:rsidR="000D669D" w:rsidRPr="004359E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 </w:t>
      </w:r>
    </w:p>
    <w:p w:rsidR="000D669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lastRenderedPageBreak/>
        <w:t xml:space="preserve">10. КОНТРОЛЬ </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ВЗРОСЛЫХ </w:t>
      </w:r>
      <w:r>
        <w:rPr>
          <w:rFonts w:ascii="Times New Roman" w:hAnsi="Times New Roman" w:cs="Times New Roman"/>
          <w:sz w:val="28"/>
          <w:szCs w:val="28"/>
        </w:rPr>
        <w:t xml:space="preserve"> </w:t>
      </w:r>
      <w:r w:rsidRPr="004359ED">
        <w:rPr>
          <w:rFonts w:ascii="Times New Roman" w:hAnsi="Times New Roman" w:cs="Times New Roman"/>
          <w:sz w:val="28"/>
          <w:szCs w:val="28"/>
        </w:rPr>
        <w:t>ЗА</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ПОВЕДЕНИЕМ </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ДЕТЕЙ   ПРИ ИСПОЛЬЗОВАНИИ </w:t>
      </w:r>
      <w:r>
        <w:rPr>
          <w:rFonts w:ascii="Times New Roman" w:hAnsi="Times New Roman" w:cs="Times New Roman"/>
          <w:sz w:val="28"/>
          <w:szCs w:val="28"/>
        </w:rPr>
        <w:t xml:space="preserve"> </w:t>
      </w:r>
      <w:r w:rsidRPr="004359ED">
        <w:rPr>
          <w:rFonts w:ascii="Times New Roman" w:hAnsi="Times New Roman" w:cs="Times New Roman"/>
          <w:sz w:val="28"/>
          <w:szCs w:val="28"/>
        </w:rPr>
        <w:t>СПОРТИВНОГО</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4359ED">
        <w:rPr>
          <w:rFonts w:ascii="Times New Roman" w:hAnsi="Times New Roman" w:cs="Times New Roman"/>
          <w:sz w:val="28"/>
          <w:szCs w:val="28"/>
        </w:rPr>
        <w:t>ИГРОВОГО</w:t>
      </w:r>
      <w:r>
        <w:rPr>
          <w:rFonts w:ascii="Times New Roman" w:hAnsi="Times New Roman" w:cs="Times New Roman"/>
          <w:sz w:val="28"/>
          <w:szCs w:val="28"/>
        </w:rPr>
        <w:t xml:space="preserve"> </w:t>
      </w:r>
      <w:r w:rsidRPr="004359ED">
        <w:rPr>
          <w:rFonts w:ascii="Times New Roman" w:hAnsi="Times New Roman" w:cs="Times New Roman"/>
          <w:sz w:val="28"/>
          <w:szCs w:val="28"/>
        </w:rPr>
        <w:t xml:space="preserve"> ОБОРУДОВАНИЯ. </w:t>
      </w:r>
    </w:p>
    <w:p w:rsidR="000D669D" w:rsidRDefault="000D669D" w:rsidP="000D669D">
      <w:pPr>
        <w:pStyle w:val="a3"/>
        <w:rPr>
          <w:rFonts w:ascii="Times New Roman" w:hAnsi="Times New Roman" w:cs="Times New Roman"/>
          <w:sz w:val="28"/>
          <w:szCs w:val="28"/>
        </w:rPr>
      </w:pPr>
    </w:p>
    <w:p w:rsidR="000D669D" w:rsidRPr="004359ED" w:rsidRDefault="000D669D" w:rsidP="000D669D">
      <w:pPr>
        <w:pStyle w:val="a3"/>
        <w:rPr>
          <w:rFonts w:ascii="Times New Roman" w:hAnsi="Times New Roman" w:cs="Times New Roman"/>
          <w:sz w:val="28"/>
          <w:szCs w:val="28"/>
        </w:rPr>
      </w:pPr>
      <w:r w:rsidRPr="004359ED">
        <w:rPr>
          <w:rFonts w:ascii="Times New Roman" w:hAnsi="Times New Roman" w:cs="Times New Roman"/>
          <w:sz w:val="28"/>
          <w:szCs w:val="28"/>
        </w:rPr>
        <w:t xml:space="preserve">10.1. </w:t>
      </w:r>
      <w:proofErr w:type="gramStart"/>
      <w:r w:rsidRPr="004359ED">
        <w:rPr>
          <w:rFonts w:ascii="Times New Roman" w:hAnsi="Times New Roman" w:cs="Times New Roman"/>
          <w:sz w:val="28"/>
          <w:szCs w:val="28"/>
        </w:rPr>
        <w:t>Учитывая, что даже на полностью исправном оборудовании, отвечающем всем требованиям безопасности, расшалившийся ребенок может сам получить серьёзную травму или травмировать других детей, особая ответственность лежит на воспитателях, родителях, иных сопровождающих детей взрослых, которые должны следить за поведением детей во время прогулок/ посещения детских спортивных и игровых площадок, распол</w:t>
      </w:r>
      <w:r>
        <w:rPr>
          <w:rFonts w:ascii="Times New Roman" w:hAnsi="Times New Roman" w:cs="Times New Roman"/>
          <w:sz w:val="28"/>
          <w:szCs w:val="28"/>
        </w:rPr>
        <w:t>оженных на территории  ДОУ</w:t>
      </w:r>
      <w:r w:rsidRPr="004359ED">
        <w:rPr>
          <w:rFonts w:ascii="Times New Roman" w:hAnsi="Times New Roman" w:cs="Times New Roman"/>
          <w:sz w:val="28"/>
          <w:szCs w:val="28"/>
        </w:rPr>
        <w:t xml:space="preserve">.     </w:t>
      </w:r>
      <w:proofErr w:type="gramEnd"/>
    </w:p>
    <w:p w:rsidR="000D669D" w:rsidRPr="004359ED" w:rsidRDefault="000D669D" w:rsidP="000D669D">
      <w:pPr>
        <w:pStyle w:val="a3"/>
        <w:rPr>
          <w:rFonts w:ascii="Times New Roman" w:hAnsi="Times New Roman" w:cs="Times New Roman"/>
          <w:sz w:val="28"/>
          <w:szCs w:val="28"/>
        </w:rPr>
      </w:pPr>
    </w:p>
    <w:p w:rsidR="000D669D" w:rsidRPr="004359ED" w:rsidRDefault="000D669D" w:rsidP="000D669D">
      <w:pPr>
        <w:pStyle w:val="a3"/>
        <w:rPr>
          <w:rFonts w:ascii="Times New Roman" w:hAnsi="Times New Roman" w:cs="Times New Roman"/>
          <w:sz w:val="28"/>
          <w:szCs w:val="28"/>
        </w:rPr>
      </w:pPr>
    </w:p>
    <w:p w:rsidR="000D669D" w:rsidRDefault="000D669D" w:rsidP="000D669D"/>
    <w:p w:rsidR="000D669D" w:rsidRDefault="000D669D" w:rsidP="000D669D"/>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Pr="003520B2" w:rsidRDefault="000D669D" w:rsidP="000D669D">
      <w:pPr>
        <w:pStyle w:val="a3"/>
        <w:jc w:val="right"/>
        <w:rPr>
          <w:rFonts w:ascii="Times New Roman" w:hAnsi="Times New Roman" w:cs="Times New Roman"/>
          <w:sz w:val="28"/>
          <w:szCs w:val="28"/>
        </w:rPr>
      </w:pPr>
      <w:r w:rsidRPr="003520B2">
        <w:rPr>
          <w:rFonts w:ascii="Times New Roman" w:hAnsi="Times New Roman" w:cs="Times New Roman"/>
          <w:sz w:val="28"/>
          <w:szCs w:val="28"/>
        </w:rPr>
        <w:t xml:space="preserve">Приложение № 1 </w:t>
      </w:r>
    </w:p>
    <w:p w:rsidR="000D669D" w:rsidRPr="003520B2" w:rsidRDefault="000D669D" w:rsidP="000D669D">
      <w:pPr>
        <w:pStyle w:val="a3"/>
        <w:rPr>
          <w:rFonts w:ascii="Times New Roman" w:hAnsi="Times New Roman" w:cs="Times New Roman"/>
          <w:sz w:val="28"/>
          <w:szCs w:val="28"/>
        </w:rPr>
      </w:pPr>
      <w:r>
        <w:rPr>
          <w:rFonts w:ascii="Times New Roman" w:hAnsi="Times New Roman" w:cs="Times New Roman"/>
          <w:sz w:val="28"/>
          <w:szCs w:val="28"/>
        </w:rPr>
        <w:t xml:space="preserve"> Ж</w:t>
      </w:r>
      <w:r w:rsidRPr="003520B2">
        <w:rPr>
          <w:rFonts w:ascii="Times New Roman" w:hAnsi="Times New Roman" w:cs="Times New Roman"/>
          <w:sz w:val="28"/>
          <w:szCs w:val="28"/>
        </w:rPr>
        <w:t xml:space="preserve">урнал функционального осмотра спортивного и игрового оборудования </w:t>
      </w:r>
    </w:p>
    <w:p w:rsidR="000D669D" w:rsidRDefault="000D669D" w:rsidP="000D669D">
      <w:r>
        <w:t xml:space="preserve"> </w:t>
      </w:r>
    </w:p>
    <w:p w:rsidR="000D669D" w:rsidRDefault="000D669D" w:rsidP="000D669D"/>
    <w:tbl>
      <w:tblPr>
        <w:tblStyle w:val="a5"/>
        <w:tblW w:w="10623" w:type="dxa"/>
        <w:tblInd w:w="-601" w:type="dxa"/>
        <w:tblLook w:val="04A0"/>
      </w:tblPr>
      <w:tblGrid>
        <w:gridCol w:w="540"/>
        <w:gridCol w:w="2045"/>
        <w:gridCol w:w="2098"/>
        <w:gridCol w:w="2300"/>
        <w:gridCol w:w="2535"/>
        <w:gridCol w:w="1105"/>
      </w:tblGrid>
      <w:tr w:rsidR="000D669D" w:rsidRPr="003520B2" w:rsidTr="00065C05">
        <w:tc>
          <w:tcPr>
            <w:tcW w:w="540" w:type="dxa"/>
          </w:tcPr>
          <w:p w:rsidR="000D669D" w:rsidRPr="00E22622" w:rsidRDefault="000D669D" w:rsidP="00065C05">
            <w:pPr>
              <w:pStyle w:val="a3"/>
              <w:jc w:val="center"/>
              <w:rPr>
                <w:rFonts w:ascii="Times New Roman" w:hAnsi="Times New Roman" w:cs="Times New Roman"/>
                <w:sz w:val="24"/>
                <w:szCs w:val="24"/>
              </w:rPr>
            </w:pPr>
            <w:r w:rsidRPr="00E22622">
              <w:rPr>
                <w:rFonts w:ascii="Times New Roman" w:hAnsi="Times New Roman" w:cs="Times New Roman"/>
                <w:sz w:val="24"/>
                <w:szCs w:val="24"/>
              </w:rPr>
              <w:t xml:space="preserve">№ </w:t>
            </w:r>
            <w:proofErr w:type="spellStart"/>
            <w:proofErr w:type="gramStart"/>
            <w:r w:rsidRPr="00E22622">
              <w:rPr>
                <w:rFonts w:ascii="Times New Roman" w:hAnsi="Times New Roman" w:cs="Times New Roman"/>
                <w:sz w:val="24"/>
                <w:szCs w:val="24"/>
              </w:rPr>
              <w:t>п</w:t>
            </w:r>
            <w:proofErr w:type="spellEnd"/>
            <w:proofErr w:type="gramEnd"/>
            <w:r w:rsidRPr="00E22622">
              <w:rPr>
                <w:rFonts w:ascii="Times New Roman" w:hAnsi="Times New Roman" w:cs="Times New Roman"/>
                <w:sz w:val="24"/>
                <w:szCs w:val="24"/>
              </w:rPr>
              <w:t>/</w:t>
            </w:r>
            <w:proofErr w:type="spellStart"/>
            <w:r w:rsidRPr="00E22622">
              <w:rPr>
                <w:rFonts w:ascii="Times New Roman" w:hAnsi="Times New Roman" w:cs="Times New Roman"/>
                <w:sz w:val="24"/>
                <w:szCs w:val="24"/>
              </w:rPr>
              <w:t>п</w:t>
            </w:r>
            <w:proofErr w:type="spellEnd"/>
          </w:p>
        </w:tc>
        <w:tc>
          <w:tcPr>
            <w:tcW w:w="0" w:type="auto"/>
          </w:tcPr>
          <w:p w:rsidR="000D669D" w:rsidRDefault="000D669D" w:rsidP="00065C05">
            <w:pPr>
              <w:pStyle w:val="a3"/>
              <w:jc w:val="center"/>
              <w:rPr>
                <w:rFonts w:ascii="Times New Roman" w:hAnsi="Times New Roman" w:cs="Times New Roman"/>
                <w:sz w:val="24"/>
                <w:szCs w:val="24"/>
              </w:rPr>
            </w:pPr>
            <w:r w:rsidRPr="00E22622">
              <w:rPr>
                <w:rFonts w:ascii="Times New Roman" w:hAnsi="Times New Roman" w:cs="Times New Roman"/>
                <w:sz w:val="24"/>
                <w:szCs w:val="24"/>
              </w:rPr>
              <w:t xml:space="preserve">Дата </w:t>
            </w:r>
          </w:p>
          <w:p w:rsidR="000D669D" w:rsidRPr="00E22622" w:rsidRDefault="000D669D" w:rsidP="00065C05">
            <w:pPr>
              <w:pStyle w:val="a3"/>
              <w:jc w:val="center"/>
              <w:rPr>
                <w:rFonts w:ascii="Times New Roman" w:hAnsi="Times New Roman" w:cs="Times New Roman"/>
                <w:sz w:val="24"/>
                <w:szCs w:val="24"/>
              </w:rPr>
            </w:pPr>
            <w:r w:rsidRPr="00E22622">
              <w:rPr>
                <w:rFonts w:ascii="Times New Roman" w:hAnsi="Times New Roman" w:cs="Times New Roman"/>
                <w:sz w:val="24"/>
                <w:szCs w:val="24"/>
              </w:rPr>
              <w:t>проведения функционального осмотра</w:t>
            </w:r>
          </w:p>
          <w:p w:rsidR="000D669D" w:rsidRPr="00E22622" w:rsidRDefault="000D669D" w:rsidP="00065C05">
            <w:pPr>
              <w:pStyle w:val="a3"/>
              <w:jc w:val="center"/>
              <w:rPr>
                <w:rFonts w:ascii="Times New Roman" w:hAnsi="Times New Roman" w:cs="Times New Roman"/>
                <w:sz w:val="24"/>
                <w:szCs w:val="24"/>
              </w:rPr>
            </w:pPr>
          </w:p>
        </w:tc>
        <w:tc>
          <w:tcPr>
            <w:tcW w:w="0" w:type="auto"/>
          </w:tcPr>
          <w:p w:rsidR="000D669D" w:rsidRDefault="000D669D" w:rsidP="00065C05">
            <w:pPr>
              <w:pStyle w:val="a3"/>
              <w:jc w:val="center"/>
              <w:rPr>
                <w:rFonts w:ascii="Times New Roman" w:hAnsi="Times New Roman" w:cs="Times New Roman"/>
                <w:sz w:val="24"/>
                <w:szCs w:val="24"/>
              </w:rPr>
            </w:pPr>
            <w:r w:rsidRPr="00E22622">
              <w:rPr>
                <w:rFonts w:ascii="Times New Roman" w:hAnsi="Times New Roman" w:cs="Times New Roman"/>
                <w:sz w:val="24"/>
                <w:szCs w:val="24"/>
              </w:rPr>
              <w:t>ФИО,</w:t>
            </w:r>
          </w:p>
          <w:p w:rsidR="000D669D" w:rsidRPr="00E22622" w:rsidRDefault="000D669D" w:rsidP="00065C05">
            <w:pPr>
              <w:pStyle w:val="a3"/>
              <w:jc w:val="center"/>
              <w:rPr>
                <w:rFonts w:ascii="Times New Roman" w:hAnsi="Times New Roman" w:cs="Times New Roman"/>
                <w:sz w:val="24"/>
                <w:szCs w:val="24"/>
              </w:rPr>
            </w:pPr>
            <w:r w:rsidRPr="00E22622">
              <w:rPr>
                <w:rFonts w:ascii="Times New Roman" w:hAnsi="Times New Roman" w:cs="Times New Roman"/>
                <w:sz w:val="24"/>
                <w:szCs w:val="24"/>
              </w:rPr>
              <w:t xml:space="preserve"> должность, </w:t>
            </w:r>
            <w:proofErr w:type="gramStart"/>
            <w:r w:rsidRPr="00E22622">
              <w:rPr>
                <w:rFonts w:ascii="Times New Roman" w:hAnsi="Times New Roman" w:cs="Times New Roman"/>
                <w:sz w:val="24"/>
                <w:szCs w:val="24"/>
              </w:rPr>
              <w:t>осуществляющего</w:t>
            </w:r>
            <w:proofErr w:type="gramEnd"/>
            <w:r w:rsidRPr="00E22622">
              <w:rPr>
                <w:rFonts w:ascii="Times New Roman" w:hAnsi="Times New Roman" w:cs="Times New Roman"/>
                <w:sz w:val="24"/>
                <w:szCs w:val="24"/>
              </w:rPr>
              <w:t xml:space="preserve"> осмотр</w:t>
            </w:r>
          </w:p>
          <w:p w:rsidR="000D669D" w:rsidRPr="00E22622" w:rsidRDefault="000D669D" w:rsidP="00065C05">
            <w:pPr>
              <w:pStyle w:val="a3"/>
              <w:jc w:val="center"/>
              <w:rPr>
                <w:rFonts w:ascii="Times New Roman" w:hAnsi="Times New Roman" w:cs="Times New Roman"/>
                <w:sz w:val="24"/>
                <w:szCs w:val="24"/>
              </w:rPr>
            </w:pPr>
          </w:p>
        </w:tc>
        <w:tc>
          <w:tcPr>
            <w:tcW w:w="0" w:type="auto"/>
          </w:tcPr>
          <w:p w:rsidR="000D669D" w:rsidRDefault="000D669D" w:rsidP="00065C05">
            <w:pPr>
              <w:pStyle w:val="a3"/>
              <w:jc w:val="center"/>
              <w:rPr>
                <w:rFonts w:ascii="Times New Roman" w:eastAsia="Times New Roman" w:hAnsi="Times New Roman" w:cs="Times New Roman"/>
                <w:sz w:val="24"/>
                <w:szCs w:val="24"/>
                <w:lang w:eastAsia="ru-RU"/>
              </w:rPr>
            </w:pPr>
            <w:r w:rsidRPr="00E22622">
              <w:rPr>
                <w:rFonts w:ascii="Times New Roman" w:eastAsia="Times New Roman" w:hAnsi="Times New Roman" w:cs="Times New Roman"/>
                <w:sz w:val="24"/>
                <w:szCs w:val="24"/>
                <w:lang w:eastAsia="ru-RU"/>
              </w:rPr>
              <w:t xml:space="preserve">Состояние </w:t>
            </w:r>
          </w:p>
          <w:p w:rsidR="000D669D" w:rsidRPr="00E22622" w:rsidRDefault="000D669D" w:rsidP="00065C05">
            <w:pPr>
              <w:pStyle w:val="a3"/>
              <w:jc w:val="center"/>
              <w:rPr>
                <w:rFonts w:ascii="Times New Roman" w:hAnsi="Times New Roman" w:cs="Times New Roman"/>
                <w:sz w:val="24"/>
                <w:szCs w:val="24"/>
              </w:rPr>
            </w:pPr>
            <w:r w:rsidRPr="00E22622">
              <w:rPr>
                <w:rFonts w:ascii="Times New Roman" w:eastAsia="Times New Roman" w:hAnsi="Times New Roman" w:cs="Times New Roman"/>
                <w:sz w:val="24"/>
                <w:szCs w:val="24"/>
                <w:lang w:eastAsia="ru-RU"/>
              </w:rPr>
              <w:t xml:space="preserve">элементов конструкции спортивного оборудования </w:t>
            </w:r>
            <w:proofErr w:type="gramStart"/>
            <w:r w:rsidRPr="00E22622">
              <w:rPr>
                <w:rFonts w:ascii="Times New Roman" w:eastAsia="Times New Roman" w:hAnsi="Times New Roman" w:cs="Times New Roman"/>
                <w:sz w:val="24"/>
                <w:szCs w:val="24"/>
                <w:lang w:eastAsia="ru-RU"/>
              </w:rPr>
              <w:t>удовлетворительное</w:t>
            </w:r>
            <w:proofErr w:type="gramEnd"/>
          </w:p>
          <w:p w:rsidR="000D669D" w:rsidRPr="00E22622" w:rsidRDefault="000D669D" w:rsidP="00065C05">
            <w:pPr>
              <w:pStyle w:val="a3"/>
              <w:jc w:val="center"/>
              <w:rPr>
                <w:rFonts w:ascii="Times New Roman" w:eastAsia="Times New Roman" w:hAnsi="Times New Roman" w:cs="Times New Roman"/>
                <w:sz w:val="24"/>
                <w:szCs w:val="24"/>
                <w:lang w:eastAsia="ru-RU"/>
              </w:rPr>
            </w:pPr>
          </w:p>
        </w:tc>
        <w:tc>
          <w:tcPr>
            <w:tcW w:w="0" w:type="auto"/>
          </w:tcPr>
          <w:p w:rsidR="000D669D" w:rsidRDefault="000D669D" w:rsidP="00065C05">
            <w:pPr>
              <w:pStyle w:val="a3"/>
              <w:jc w:val="center"/>
              <w:rPr>
                <w:rFonts w:ascii="Times New Roman" w:eastAsia="Times New Roman" w:hAnsi="Times New Roman" w:cs="Times New Roman"/>
                <w:sz w:val="24"/>
                <w:szCs w:val="24"/>
                <w:lang w:eastAsia="ru-RU"/>
              </w:rPr>
            </w:pPr>
            <w:r w:rsidRPr="00E22622">
              <w:rPr>
                <w:rFonts w:ascii="Times New Roman" w:eastAsia="Times New Roman" w:hAnsi="Times New Roman" w:cs="Times New Roman"/>
                <w:sz w:val="24"/>
                <w:szCs w:val="24"/>
                <w:lang w:eastAsia="ru-RU"/>
              </w:rPr>
              <w:t xml:space="preserve">Состояние </w:t>
            </w:r>
          </w:p>
          <w:p w:rsidR="000D669D" w:rsidRPr="00E22622" w:rsidRDefault="000D669D" w:rsidP="00065C05">
            <w:pPr>
              <w:pStyle w:val="a3"/>
              <w:jc w:val="center"/>
              <w:rPr>
                <w:rFonts w:ascii="Times New Roman" w:hAnsi="Times New Roman" w:cs="Times New Roman"/>
                <w:sz w:val="24"/>
                <w:szCs w:val="24"/>
              </w:rPr>
            </w:pPr>
            <w:r w:rsidRPr="00E22622">
              <w:rPr>
                <w:rFonts w:ascii="Times New Roman" w:eastAsia="Times New Roman" w:hAnsi="Times New Roman" w:cs="Times New Roman"/>
                <w:sz w:val="24"/>
                <w:szCs w:val="24"/>
                <w:lang w:eastAsia="ru-RU"/>
              </w:rPr>
              <w:t xml:space="preserve">элементов конструкции спортивного оборудования </w:t>
            </w:r>
            <w:proofErr w:type="gramStart"/>
            <w:r w:rsidRPr="00E22622">
              <w:rPr>
                <w:rFonts w:ascii="Times New Roman" w:eastAsia="Times New Roman" w:hAnsi="Times New Roman" w:cs="Times New Roman"/>
                <w:sz w:val="24"/>
                <w:szCs w:val="24"/>
                <w:lang w:eastAsia="ru-RU"/>
              </w:rPr>
              <w:t>неудовлетворительное</w:t>
            </w:r>
            <w:proofErr w:type="gramEnd"/>
          </w:p>
        </w:tc>
        <w:tc>
          <w:tcPr>
            <w:tcW w:w="1105" w:type="dxa"/>
          </w:tcPr>
          <w:p w:rsidR="000D669D" w:rsidRPr="00E22622" w:rsidRDefault="000D669D" w:rsidP="00065C05">
            <w:pPr>
              <w:pStyle w:val="a3"/>
              <w:jc w:val="center"/>
              <w:rPr>
                <w:rFonts w:ascii="Times New Roman" w:hAnsi="Times New Roman" w:cs="Times New Roman"/>
                <w:sz w:val="24"/>
                <w:szCs w:val="24"/>
              </w:rPr>
            </w:pPr>
            <w:r w:rsidRPr="00E22622">
              <w:rPr>
                <w:rFonts w:ascii="Times New Roman" w:hAnsi="Times New Roman" w:cs="Times New Roman"/>
                <w:sz w:val="24"/>
                <w:szCs w:val="24"/>
              </w:rPr>
              <w:t>Подпись</w:t>
            </w:r>
          </w:p>
          <w:p w:rsidR="000D669D" w:rsidRPr="00E22622" w:rsidRDefault="000D669D" w:rsidP="00065C05">
            <w:pPr>
              <w:pStyle w:val="a3"/>
              <w:jc w:val="center"/>
              <w:rPr>
                <w:rFonts w:ascii="Times New Roman" w:hAnsi="Times New Roman" w:cs="Times New Roman"/>
                <w:sz w:val="24"/>
                <w:szCs w:val="24"/>
              </w:rPr>
            </w:pPr>
          </w:p>
        </w:tc>
      </w:tr>
      <w:tr w:rsidR="000D669D" w:rsidTr="00065C05">
        <w:tc>
          <w:tcPr>
            <w:tcW w:w="540" w:type="dxa"/>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1</w:t>
            </w:r>
          </w:p>
        </w:tc>
        <w:tc>
          <w:tcPr>
            <w:tcW w:w="0" w:type="auto"/>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2</w:t>
            </w:r>
          </w:p>
        </w:tc>
        <w:tc>
          <w:tcPr>
            <w:tcW w:w="0" w:type="auto"/>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3</w:t>
            </w:r>
          </w:p>
        </w:tc>
        <w:tc>
          <w:tcPr>
            <w:tcW w:w="0" w:type="auto"/>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4</w:t>
            </w:r>
          </w:p>
        </w:tc>
        <w:tc>
          <w:tcPr>
            <w:tcW w:w="0" w:type="auto"/>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5</w:t>
            </w:r>
          </w:p>
        </w:tc>
        <w:tc>
          <w:tcPr>
            <w:tcW w:w="1105" w:type="dxa"/>
          </w:tcPr>
          <w:p w:rsidR="000D669D" w:rsidRPr="00B34EF4" w:rsidRDefault="000D669D" w:rsidP="00065C05">
            <w:pPr>
              <w:jc w:val="center"/>
              <w:rPr>
                <w:rFonts w:ascii="Times New Roman" w:hAnsi="Times New Roman" w:cs="Times New Roman"/>
              </w:rPr>
            </w:pPr>
            <w:r w:rsidRPr="00B34EF4">
              <w:rPr>
                <w:rFonts w:ascii="Times New Roman" w:hAnsi="Times New Roman" w:cs="Times New Roman"/>
              </w:rPr>
              <w:t>6</w:t>
            </w:r>
          </w:p>
        </w:tc>
      </w:tr>
      <w:tr w:rsidR="000D669D" w:rsidTr="00065C05">
        <w:tc>
          <w:tcPr>
            <w:tcW w:w="540" w:type="dxa"/>
          </w:tcPr>
          <w:p w:rsidR="000D669D" w:rsidRPr="00B34EF4" w:rsidRDefault="000D669D" w:rsidP="00065C05">
            <w:pPr>
              <w:jc w:val="center"/>
              <w:rPr>
                <w:rFonts w:ascii="Times New Roman" w:hAnsi="Times New Roman" w:cs="Times New Roman"/>
                <w:sz w:val="24"/>
                <w:szCs w:val="24"/>
              </w:rPr>
            </w:pPr>
          </w:p>
        </w:tc>
        <w:tc>
          <w:tcPr>
            <w:tcW w:w="0" w:type="auto"/>
          </w:tcPr>
          <w:p w:rsidR="000D669D" w:rsidRPr="00B34EF4" w:rsidRDefault="000D669D" w:rsidP="00065C05">
            <w:pPr>
              <w:jc w:val="center"/>
              <w:rPr>
                <w:rFonts w:ascii="Times New Roman" w:hAnsi="Times New Roman" w:cs="Times New Roman"/>
                <w:sz w:val="24"/>
                <w:szCs w:val="24"/>
              </w:rPr>
            </w:pPr>
          </w:p>
        </w:tc>
        <w:tc>
          <w:tcPr>
            <w:tcW w:w="0" w:type="auto"/>
          </w:tcPr>
          <w:p w:rsidR="000D669D" w:rsidRPr="00B34EF4" w:rsidRDefault="000D669D" w:rsidP="00065C05">
            <w:pPr>
              <w:jc w:val="center"/>
              <w:rPr>
                <w:rFonts w:ascii="Times New Roman" w:hAnsi="Times New Roman" w:cs="Times New Roman"/>
                <w:sz w:val="24"/>
                <w:szCs w:val="24"/>
              </w:rPr>
            </w:pPr>
          </w:p>
        </w:tc>
        <w:tc>
          <w:tcPr>
            <w:tcW w:w="0" w:type="auto"/>
          </w:tcPr>
          <w:p w:rsidR="000D669D" w:rsidRPr="00B34EF4" w:rsidRDefault="000D669D" w:rsidP="00065C05">
            <w:pPr>
              <w:jc w:val="center"/>
              <w:rPr>
                <w:rFonts w:ascii="Times New Roman" w:hAnsi="Times New Roman" w:cs="Times New Roman"/>
                <w:sz w:val="24"/>
                <w:szCs w:val="24"/>
              </w:rPr>
            </w:pPr>
          </w:p>
        </w:tc>
        <w:tc>
          <w:tcPr>
            <w:tcW w:w="0" w:type="auto"/>
          </w:tcPr>
          <w:p w:rsidR="000D669D" w:rsidRPr="00B34EF4" w:rsidRDefault="000D669D" w:rsidP="00065C05">
            <w:pPr>
              <w:jc w:val="center"/>
              <w:rPr>
                <w:rFonts w:ascii="Times New Roman" w:hAnsi="Times New Roman" w:cs="Times New Roman"/>
                <w:sz w:val="24"/>
                <w:szCs w:val="24"/>
              </w:rPr>
            </w:pPr>
          </w:p>
        </w:tc>
        <w:tc>
          <w:tcPr>
            <w:tcW w:w="1105" w:type="dxa"/>
          </w:tcPr>
          <w:p w:rsidR="000D669D" w:rsidRPr="00B34EF4" w:rsidRDefault="000D669D" w:rsidP="00065C05">
            <w:pPr>
              <w:jc w:val="center"/>
              <w:rPr>
                <w:rFonts w:ascii="Times New Roman" w:hAnsi="Times New Roman" w:cs="Times New Roman"/>
              </w:rPr>
            </w:pPr>
          </w:p>
        </w:tc>
      </w:tr>
    </w:tbl>
    <w:p w:rsidR="000D669D" w:rsidRDefault="000D669D" w:rsidP="000D669D"/>
    <w:p w:rsidR="000D669D" w:rsidRDefault="000D669D" w:rsidP="000D669D"/>
    <w:p w:rsidR="000D669D" w:rsidRDefault="000D669D" w:rsidP="000D669D"/>
    <w:p w:rsidR="000D669D" w:rsidRPr="003520B2" w:rsidRDefault="000D669D" w:rsidP="000D669D">
      <w:pPr>
        <w:pStyle w:val="a3"/>
        <w:jc w:val="right"/>
        <w:rPr>
          <w:rFonts w:ascii="Times New Roman" w:hAnsi="Times New Roman" w:cs="Times New Roman"/>
          <w:sz w:val="28"/>
          <w:szCs w:val="28"/>
        </w:rPr>
      </w:pPr>
      <w:r>
        <w:rPr>
          <w:rFonts w:ascii="Times New Roman" w:hAnsi="Times New Roman" w:cs="Times New Roman"/>
          <w:sz w:val="28"/>
          <w:szCs w:val="28"/>
        </w:rPr>
        <w:t>Приложение № 2</w:t>
      </w:r>
      <w:r w:rsidRPr="003520B2">
        <w:rPr>
          <w:rFonts w:ascii="Times New Roman" w:hAnsi="Times New Roman" w:cs="Times New Roman"/>
          <w:sz w:val="28"/>
          <w:szCs w:val="28"/>
        </w:rPr>
        <w:t xml:space="preserve"> </w:t>
      </w:r>
    </w:p>
    <w:p w:rsidR="000D669D" w:rsidRDefault="000D669D" w:rsidP="000D669D"/>
    <w:p w:rsidR="000D669D" w:rsidRPr="003520B2" w:rsidRDefault="000D669D" w:rsidP="000D669D">
      <w:pPr>
        <w:rPr>
          <w:rFonts w:ascii="Times New Roman" w:hAnsi="Times New Roman" w:cs="Times New Roman"/>
          <w:sz w:val="28"/>
          <w:szCs w:val="28"/>
        </w:rPr>
      </w:pPr>
      <w:r w:rsidRPr="003520B2">
        <w:rPr>
          <w:rFonts w:ascii="Times New Roman" w:hAnsi="Times New Roman" w:cs="Times New Roman"/>
          <w:sz w:val="28"/>
          <w:szCs w:val="28"/>
        </w:rPr>
        <w:t>Журнал  регистрации</w:t>
      </w:r>
      <w:r>
        <w:rPr>
          <w:rFonts w:ascii="Times New Roman" w:hAnsi="Times New Roman" w:cs="Times New Roman"/>
          <w:sz w:val="28"/>
          <w:szCs w:val="28"/>
        </w:rPr>
        <w:t xml:space="preserve"> результатов</w:t>
      </w:r>
      <w:r w:rsidRPr="003520B2">
        <w:rPr>
          <w:rFonts w:ascii="Times New Roman" w:hAnsi="Times New Roman" w:cs="Times New Roman"/>
          <w:sz w:val="28"/>
          <w:szCs w:val="28"/>
        </w:rPr>
        <w:t xml:space="preserve"> испытаний спортивного  и игрового инвентаря и оборудования.</w:t>
      </w:r>
    </w:p>
    <w:p w:rsidR="000D669D" w:rsidRDefault="000D669D" w:rsidP="000D669D"/>
    <w:tbl>
      <w:tblPr>
        <w:tblStyle w:val="a5"/>
        <w:tblW w:w="0" w:type="auto"/>
        <w:tblLook w:val="04A0"/>
      </w:tblPr>
      <w:tblGrid>
        <w:gridCol w:w="780"/>
        <w:gridCol w:w="2393"/>
        <w:gridCol w:w="2691"/>
        <w:gridCol w:w="2014"/>
        <w:gridCol w:w="1693"/>
      </w:tblGrid>
      <w:tr w:rsidR="000D669D" w:rsidRPr="003520B2" w:rsidTr="00065C05">
        <w:tc>
          <w:tcPr>
            <w:tcW w:w="817" w:type="dxa"/>
          </w:tcPr>
          <w:p w:rsidR="000D669D" w:rsidRPr="00B34EF4" w:rsidRDefault="000D669D" w:rsidP="00065C05">
            <w:pPr>
              <w:pStyle w:val="a3"/>
              <w:jc w:val="center"/>
              <w:rPr>
                <w:rFonts w:ascii="Times New Roman" w:hAnsi="Times New Roman" w:cs="Times New Roman"/>
                <w:sz w:val="24"/>
                <w:szCs w:val="24"/>
              </w:rPr>
            </w:pPr>
            <w:r w:rsidRPr="00B34EF4">
              <w:rPr>
                <w:rFonts w:ascii="Times New Roman" w:hAnsi="Times New Roman" w:cs="Times New Roman"/>
                <w:sz w:val="24"/>
                <w:szCs w:val="24"/>
              </w:rPr>
              <w:t>Дата</w:t>
            </w:r>
          </w:p>
        </w:tc>
        <w:tc>
          <w:tcPr>
            <w:tcW w:w="2693" w:type="dxa"/>
          </w:tcPr>
          <w:p w:rsidR="000D669D" w:rsidRPr="00B34EF4" w:rsidRDefault="000D669D" w:rsidP="00065C05">
            <w:pPr>
              <w:pStyle w:val="a3"/>
              <w:jc w:val="center"/>
              <w:rPr>
                <w:rFonts w:ascii="Times New Roman" w:hAnsi="Times New Roman" w:cs="Times New Roman"/>
                <w:sz w:val="24"/>
                <w:szCs w:val="24"/>
              </w:rPr>
            </w:pPr>
            <w:r w:rsidRPr="00B34EF4">
              <w:rPr>
                <w:rFonts w:ascii="Times New Roman" w:hAnsi="Times New Roman" w:cs="Times New Roman"/>
                <w:sz w:val="24"/>
                <w:szCs w:val="24"/>
              </w:rPr>
              <w:t>Наименование инвентаря и оборудования</w:t>
            </w:r>
          </w:p>
          <w:p w:rsidR="000D669D" w:rsidRPr="00B34EF4" w:rsidRDefault="000D669D" w:rsidP="00065C05">
            <w:pPr>
              <w:pStyle w:val="a3"/>
              <w:jc w:val="center"/>
              <w:rPr>
                <w:rFonts w:ascii="Times New Roman" w:hAnsi="Times New Roman" w:cs="Times New Roman"/>
                <w:sz w:val="24"/>
                <w:szCs w:val="24"/>
              </w:rPr>
            </w:pPr>
          </w:p>
        </w:tc>
        <w:tc>
          <w:tcPr>
            <w:tcW w:w="3092" w:type="dxa"/>
          </w:tcPr>
          <w:p w:rsidR="000D669D" w:rsidRPr="00B34EF4" w:rsidRDefault="000D669D" w:rsidP="00065C05">
            <w:pPr>
              <w:pStyle w:val="a3"/>
              <w:jc w:val="center"/>
              <w:rPr>
                <w:rFonts w:ascii="Times New Roman" w:hAnsi="Times New Roman" w:cs="Times New Roman"/>
                <w:sz w:val="24"/>
                <w:szCs w:val="24"/>
              </w:rPr>
            </w:pPr>
            <w:r w:rsidRPr="00B34EF4">
              <w:rPr>
                <w:rFonts w:ascii="Times New Roman" w:hAnsi="Times New Roman" w:cs="Times New Roman"/>
                <w:sz w:val="24"/>
                <w:szCs w:val="24"/>
              </w:rPr>
              <w:t>Испытательная нагрузка</w:t>
            </w:r>
          </w:p>
          <w:p w:rsidR="000D669D" w:rsidRPr="00B34EF4" w:rsidRDefault="000D669D" w:rsidP="00065C05">
            <w:pPr>
              <w:pStyle w:val="a3"/>
              <w:jc w:val="center"/>
              <w:rPr>
                <w:rFonts w:ascii="Times New Roman" w:hAnsi="Times New Roman" w:cs="Times New Roman"/>
                <w:sz w:val="24"/>
                <w:szCs w:val="24"/>
              </w:rPr>
            </w:pPr>
          </w:p>
        </w:tc>
        <w:tc>
          <w:tcPr>
            <w:tcW w:w="2295" w:type="dxa"/>
          </w:tcPr>
          <w:p w:rsidR="000D669D" w:rsidRPr="00B34EF4" w:rsidRDefault="000D669D" w:rsidP="00065C05">
            <w:pPr>
              <w:pStyle w:val="a3"/>
              <w:jc w:val="center"/>
              <w:rPr>
                <w:rFonts w:ascii="Times New Roman" w:hAnsi="Times New Roman" w:cs="Times New Roman"/>
                <w:sz w:val="24"/>
                <w:szCs w:val="24"/>
              </w:rPr>
            </w:pPr>
            <w:r w:rsidRPr="00B34EF4">
              <w:rPr>
                <w:rFonts w:ascii="Times New Roman" w:hAnsi="Times New Roman" w:cs="Times New Roman"/>
                <w:sz w:val="24"/>
                <w:szCs w:val="24"/>
              </w:rPr>
              <w:t>Результаты испытаний</w:t>
            </w:r>
          </w:p>
          <w:p w:rsidR="000D669D" w:rsidRPr="00B34EF4" w:rsidRDefault="000D669D" w:rsidP="00065C05">
            <w:pPr>
              <w:pStyle w:val="a3"/>
              <w:jc w:val="center"/>
              <w:rPr>
                <w:rFonts w:ascii="Times New Roman" w:hAnsi="Times New Roman" w:cs="Times New Roman"/>
                <w:sz w:val="24"/>
                <w:szCs w:val="24"/>
              </w:rPr>
            </w:pPr>
          </w:p>
        </w:tc>
        <w:tc>
          <w:tcPr>
            <w:tcW w:w="1785" w:type="dxa"/>
          </w:tcPr>
          <w:p w:rsidR="000D669D" w:rsidRPr="00B34EF4" w:rsidRDefault="000D669D" w:rsidP="00065C05">
            <w:pPr>
              <w:pStyle w:val="a3"/>
              <w:jc w:val="center"/>
              <w:rPr>
                <w:rFonts w:ascii="Times New Roman" w:hAnsi="Times New Roman" w:cs="Times New Roman"/>
                <w:sz w:val="24"/>
                <w:szCs w:val="24"/>
              </w:rPr>
            </w:pPr>
            <w:r w:rsidRPr="00B34EF4">
              <w:rPr>
                <w:rFonts w:ascii="Times New Roman" w:hAnsi="Times New Roman" w:cs="Times New Roman"/>
                <w:sz w:val="24"/>
                <w:szCs w:val="24"/>
              </w:rPr>
              <w:t>Подпись членов комиссии, проводящих испытания</w:t>
            </w:r>
          </w:p>
        </w:tc>
      </w:tr>
      <w:tr w:rsidR="000D669D" w:rsidTr="00065C05">
        <w:tc>
          <w:tcPr>
            <w:tcW w:w="817" w:type="dxa"/>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1</w:t>
            </w:r>
          </w:p>
        </w:tc>
        <w:tc>
          <w:tcPr>
            <w:tcW w:w="2693" w:type="dxa"/>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2</w:t>
            </w:r>
          </w:p>
        </w:tc>
        <w:tc>
          <w:tcPr>
            <w:tcW w:w="3092" w:type="dxa"/>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3</w:t>
            </w:r>
          </w:p>
        </w:tc>
        <w:tc>
          <w:tcPr>
            <w:tcW w:w="2295" w:type="dxa"/>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4</w:t>
            </w:r>
          </w:p>
        </w:tc>
        <w:tc>
          <w:tcPr>
            <w:tcW w:w="1785" w:type="dxa"/>
          </w:tcPr>
          <w:p w:rsidR="000D669D" w:rsidRPr="00B34EF4" w:rsidRDefault="000D669D" w:rsidP="00065C05">
            <w:pPr>
              <w:jc w:val="center"/>
              <w:rPr>
                <w:rFonts w:ascii="Times New Roman" w:hAnsi="Times New Roman" w:cs="Times New Roman"/>
                <w:sz w:val="24"/>
                <w:szCs w:val="24"/>
              </w:rPr>
            </w:pPr>
            <w:r w:rsidRPr="00B34EF4">
              <w:rPr>
                <w:rFonts w:ascii="Times New Roman" w:hAnsi="Times New Roman" w:cs="Times New Roman"/>
                <w:sz w:val="24"/>
                <w:szCs w:val="24"/>
              </w:rPr>
              <w:t>5</w:t>
            </w:r>
          </w:p>
        </w:tc>
      </w:tr>
      <w:tr w:rsidR="000D669D" w:rsidTr="00065C05">
        <w:tc>
          <w:tcPr>
            <w:tcW w:w="817" w:type="dxa"/>
          </w:tcPr>
          <w:p w:rsidR="000D669D" w:rsidRPr="003520B2" w:rsidRDefault="000D669D" w:rsidP="00065C05">
            <w:pPr>
              <w:jc w:val="center"/>
              <w:rPr>
                <w:rFonts w:ascii="Times New Roman" w:hAnsi="Times New Roman" w:cs="Times New Roman"/>
                <w:sz w:val="28"/>
                <w:szCs w:val="28"/>
              </w:rPr>
            </w:pPr>
          </w:p>
        </w:tc>
        <w:tc>
          <w:tcPr>
            <w:tcW w:w="2693" w:type="dxa"/>
          </w:tcPr>
          <w:p w:rsidR="000D669D" w:rsidRPr="003520B2" w:rsidRDefault="000D669D" w:rsidP="00065C05">
            <w:pPr>
              <w:jc w:val="center"/>
              <w:rPr>
                <w:rFonts w:ascii="Times New Roman" w:hAnsi="Times New Roman" w:cs="Times New Roman"/>
                <w:sz w:val="28"/>
                <w:szCs w:val="28"/>
              </w:rPr>
            </w:pPr>
          </w:p>
        </w:tc>
        <w:tc>
          <w:tcPr>
            <w:tcW w:w="3092" w:type="dxa"/>
          </w:tcPr>
          <w:p w:rsidR="000D669D" w:rsidRPr="003520B2" w:rsidRDefault="000D669D" w:rsidP="00065C05">
            <w:pPr>
              <w:jc w:val="center"/>
              <w:rPr>
                <w:rFonts w:ascii="Times New Roman" w:hAnsi="Times New Roman" w:cs="Times New Roman"/>
                <w:sz w:val="28"/>
                <w:szCs w:val="28"/>
              </w:rPr>
            </w:pPr>
          </w:p>
        </w:tc>
        <w:tc>
          <w:tcPr>
            <w:tcW w:w="2295" w:type="dxa"/>
          </w:tcPr>
          <w:p w:rsidR="000D669D" w:rsidRPr="003520B2" w:rsidRDefault="000D669D" w:rsidP="00065C05">
            <w:pPr>
              <w:jc w:val="center"/>
              <w:rPr>
                <w:rFonts w:ascii="Times New Roman" w:hAnsi="Times New Roman" w:cs="Times New Roman"/>
                <w:sz w:val="28"/>
                <w:szCs w:val="28"/>
              </w:rPr>
            </w:pPr>
          </w:p>
        </w:tc>
        <w:tc>
          <w:tcPr>
            <w:tcW w:w="1785" w:type="dxa"/>
          </w:tcPr>
          <w:p w:rsidR="000D669D" w:rsidRPr="003520B2" w:rsidRDefault="000D669D" w:rsidP="00065C05">
            <w:pPr>
              <w:jc w:val="center"/>
              <w:rPr>
                <w:rFonts w:ascii="Times New Roman" w:hAnsi="Times New Roman" w:cs="Times New Roman"/>
                <w:sz w:val="28"/>
                <w:szCs w:val="28"/>
              </w:rPr>
            </w:pPr>
          </w:p>
        </w:tc>
      </w:tr>
    </w:tbl>
    <w:p w:rsidR="000D669D" w:rsidRDefault="000D669D" w:rsidP="000D669D"/>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Default="000D669D" w:rsidP="000D669D">
      <w:pPr>
        <w:pStyle w:val="a3"/>
        <w:jc w:val="right"/>
        <w:rPr>
          <w:rFonts w:ascii="Times New Roman" w:hAnsi="Times New Roman" w:cs="Times New Roman"/>
          <w:sz w:val="28"/>
          <w:szCs w:val="28"/>
        </w:rPr>
      </w:pPr>
    </w:p>
    <w:p w:rsidR="000D669D" w:rsidRPr="003520B2" w:rsidRDefault="000D669D" w:rsidP="000D669D">
      <w:pPr>
        <w:pStyle w:val="a3"/>
        <w:jc w:val="right"/>
        <w:rPr>
          <w:rFonts w:ascii="Times New Roman" w:hAnsi="Times New Roman" w:cs="Times New Roman"/>
          <w:sz w:val="28"/>
          <w:szCs w:val="28"/>
        </w:rPr>
      </w:pPr>
      <w:r>
        <w:rPr>
          <w:rFonts w:ascii="Times New Roman" w:hAnsi="Times New Roman" w:cs="Times New Roman"/>
          <w:sz w:val="28"/>
          <w:szCs w:val="28"/>
        </w:rPr>
        <w:t>Приложение № 3</w:t>
      </w:r>
    </w:p>
    <w:p w:rsidR="000D669D" w:rsidRDefault="000D669D" w:rsidP="000D669D"/>
    <w:p w:rsidR="000D669D" w:rsidRDefault="000D669D" w:rsidP="000D669D">
      <w:pPr>
        <w:pStyle w:val="a3"/>
        <w:jc w:val="center"/>
        <w:rPr>
          <w:rFonts w:ascii="Times New Roman" w:hAnsi="Times New Roman" w:cs="Times New Roman"/>
          <w:sz w:val="28"/>
          <w:szCs w:val="28"/>
        </w:rPr>
      </w:pPr>
      <w:r w:rsidRPr="009D5C94">
        <w:rPr>
          <w:rFonts w:ascii="Times New Roman" w:hAnsi="Times New Roman" w:cs="Times New Roman"/>
          <w:sz w:val="28"/>
          <w:szCs w:val="28"/>
        </w:rPr>
        <w:t>.</w:t>
      </w:r>
    </w:p>
    <w:p w:rsidR="000D669D" w:rsidRDefault="000D669D" w:rsidP="000D669D">
      <w:pPr>
        <w:pStyle w:val="a3"/>
        <w:jc w:val="center"/>
        <w:rPr>
          <w:rFonts w:ascii="Times New Roman" w:hAnsi="Times New Roman" w:cs="Times New Roman"/>
          <w:sz w:val="28"/>
          <w:szCs w:val="28"/>
        </w:rPr>
      </w:pPr>
    </w:p>
    <w:p w:rsidR="000D669D" w:rsidRPr="00431C22" w:rsidRDefault="000D669D" w:rsidP="000D669D">
      <w:pPr>
        <w:tabs>
          <w:tab w:val="left" w:pos="1830"/>
        </w:tabs>
        <w:jc w:val="center"/>
        <w:rPr>
          <w:rFonts w:ascii="Times New Roman" w:hAnsi="Times New Roman" w:cs="Times New Roman"/>
          <w:color w:val="00B050"/>
          <w:sz w:val="28"/>
          <w:szCs w:val="28"/>
        </w:rPr>
      </w:pPr>
      <w:r w:rsidRPr="00E237DF">
        <w:rPr>
          <w:rFonts w:ascii="Times New Roman" w:hAnsi="Times New Roman" w:cs="Times New Roman"/>
          <w:sz w:val="28"/>
          <w:szCs w:val="28"/>
        </w:rPr>
        <w:t>АКТ</w:t>
      </w:r>
      <w:r>
        <w:rPr>
          <w:rFonts w:ascii="Times New Roman" w:hAnsi="Times New Roman" w:cs="Times New Roman"/>
          <w:sz w:val="28"/>
          <w:szCs w:val="28"/>
        </w:rPr>
        <w:t xml:space="preserve"> </w:t>
      </w:r>
    </w:p>
    <w:p w:rsidR="000D669D" w:rsidRDefault="000D669D" w:rsidP="000D669D">
      <w:pPr>
        <w:tabs>
          <w:tab w:val="left" w:pos="1830"/>
        </w:tabs>
        <w:jc w:val="center"/>
        <w:rPr>
          <w:rFonts w:ascii="Times New Roman" w:hAnsi="Times New Roman" w:cs="Times New Roman"/>
          <w:sz w:val="28"/>
          <w:szCs w:val="28"/>
        </w:rPr>
      </w:pPr>
      <w:r w:rsidRPr="00E237DF">
        <w:rPr>
          <w:rFonts w:ascii="Times New Roman" w:hAnsi="Times New Roman" w:cs="Times New Roman"/>
          <w:sz w:val="28"/>
          <w:szCs w:val="28"/>
        </w:rPr>
        <w:t xml:space="preserve">испытания гимнастических снарядов и оборудования </w:t>
      </w:r>
      <w:r>
        <w:rPr>
          <w:rFonts w:ascii="Times New Roman" w:hAnsi="Times New Roman" w:cs="Times New Roman"/>
          <w:sz w:val="28"/>
          <w:szCs w:val="28"/>
        </w:rPr>
        <w:t>в физкультурном зале.</w:t>
      </w:r>
    </w:p>
    <w:p w:rsidR="000D669D" w:rsidRDefault="000D669D" w:rsidP="000D669D">
      <w:pPr>
        <w:tabs>
          <w:tab w:val="left" w:pos="1830"/>
        </w:tabs>
        <w:rPr>
          <w:rFonts w:ascii="Times New Roman" w:hAnsi="Times New Roman" w:cs="Times New Roman"/>
          <w:sz w:val="28"/>
          <w:szCs w:val="28"/>
        </w:rPr>
      </w:pPr>
      <w:r w:rsidRPr="00E237DF">
        <w:rPr>
          <w:rFonts w:ascii="Times New Roman" w:hAnsi="Times New Roman" w:cs="Times New Roman"/>
          <w:sz w:val="28"/>
          <w:szCs w:val="28"/>
        </w:rPr>
        <w:t xml:space="preserve">от «____»________________20___г.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sidRPr="00E237DF">
        <w:rPr>
          <w:rFonts w:ascii="Times New Roman" w:hAnsi="Times New Roman" w:cs="Times New Roman"/>
          <w:sz w:val="28"/>
          <w:szCs w:val="28"/>
        </w:rPr>
        <w:t>Мы, нижеподписавшиеся, председатель комиссии</w:t>
      </w:r>
      <w:r w:rsidRPr="00AC153E">
        <w:rPr>
          <w:rFonts w:ascii="Times New Roman" w:hAnsi="Times New Roman" w:cs="Times New Roman"/>
          <w:sz w:val="28"/>
          <w:szCs w:val="28"/>
        </w:rPr>
        <w:t xml:space="preserve">____________________________________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Ч</w:t>
      </w:r>
      <w:r w:rsidRPr="00A72F9E">
        <w:rPr>
          <w:rFonts w:ascii="Times New Roman" w:hAnsi="Times New Roman" w:cs="Times New Roman"/>
          <w:sz w:val="28"/>
          <w:szCs w:val="28"/>
        </w:rPr>
        <w:t>лены комиссии</w:t>
      </w:r>
      <w:r>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1.</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2.</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3.</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4.</w:t>
      </w:r>
    </w:p>
    <w:p w:rsidR="000D669D" w:rsidRDefault="000D669D" w:rsidP="000D669D">
      <w:pPr>
        <w:pStyle w:val="a3"/>
        <w:rPr>
          <w:rFonts w:ascii="Times New Roman" w:hAnsi="Times New Roman" w:cs="Times New Roman"/>
          <w:sz w:val="28"/>
          <w:szCs w:val="28"/>
        </w:rPr>
      </w:pPr>
      <w:r w:rsidRPr="00E237DF">
        <w:rPr>
          <w:rFonts w:ascii="Times New Roman" w:hAnsi="Times New Roman" w:cs="Times New Roman"/>
          <w:sz w:val="28"/>
          <w:szCs w:val="28"/>
        </w:rPr>
        <w:t>составили настоящий акт в том</w:t>
      </w:r>
      <w:r>
        <w:rPr>
          <w:rFonts w:ascii="Times New Roman" w:hAnsi="Times New Roman" w:cs="Times New Roman"/>
          <w:sz w:val="28"/>
          <w:szCs w:val="28"/>
        </w:rPr>
        <w:t xml:space="preserve"> что:</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Решение</w:t>
      </w:r>
      <w:r w:rsidRPr="00AC153E">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r w:rsidRPr="00AC153E">
        <w:rPr>
          <w:rFonts w:ascii="Times New Roman" w:hAnsi="Times New Roman" w:cs="Times New Roman"/>
          <w:sz w:val="28"/>
          <w:szCs w:val="28"/>
        </w:rPr>
        <w:t xml:space="preserve">Председатель комиссии_______________ </w:t>
      </w:r>
    </w:p>
    <w:p w:rsidR="000D669D" w:rsidRPr="00AC153E" w:rsidRDefault="000D669D" w:rsidP="000D669D">
      <w:pPr>
        <w:pStyle w:val="a3"/>
        <w:rPr>
          <w:rFonts w:ascii="Times New Roman" w:hAnsi="Times New Roman" w:cs="Times New Roman"/>
          <w:sz w:val="28"/>
          <w:szCs w:val="28"/>
        </w:rPr>
      </w:pPr>
      <w:r w:rsidRPr="00AC153E">
        <w:rPr>
          <w:rFonts w:ascii="Times New Roman" w:hAnsi="Times New Roman" w:cs="Times New Roman"/>
          <w:sz w:val="28"/>
          <w:szCs w:val="28"/>
        </w:rPr>
        <w:t xml:space="preserve">Члены комиссии__________________ __________________ </w:t>
      </w:r>
    </w:p>
    <w:p w:rsidR="000D669D" w:rsidRPr="00E237DF" w:rsidRDefault="000D669D" w:rsidP="000D669D">
      <w:pPr>
        <w:pStyle w:val="a3"/>
        <w:rPr>
          <w:rFonts w:ascii="Times New Roman" w:hAnsi="Times New Roman" w:cs="Times New Roman"/>
          <w:sz w:val="28"/>
          <w:szCs w:val="28"/>
        </w:rPr>
      </w:pPr>
    </w:p>
    <w:p w:rsidR="000D669D" w:rsidRPr="009D5C94" w:rsidRDefault="000D669D" w:rsidP="000D669D">
      <w:pPr>
        <w:pStyle w:val="a3"/>
        <w:jc w:val="center"/>
        <w:rPr>
          <w:rFonts w:ascii="Times New Roman" w:hAnsi="Times New Roman" w:cs="Times New Roman"/>
          <w:sz w:val="28"/>
          <w:szCs w:val="28"/>
        </w:rPr>
      </w:pPr>
    </w:p>
    <w:p w:rsidR="000D669D" w:rsidRPr="009D5C94" w:rsidRDefault="000D669D" w:rsidP="000D669D">
      <w:pPr>
        <w:pStyle w:val="a3"/>
        <w:rPr>
          <w:rFonts w:ascii="Times New Roman" w:hAnsi="Times New Roman" w:cs="Times New Roman"/>
          <w:sz w:val="28"/>
          <w:szCs w:val="28"/>
        </w:rPr>
      </w:pPr>
      <w:r w:rsidRPr="009D5C94">
        <w:rPr>
          <w:rFonts w:ascii="Times New Roman" w:hAnsi="Times New Roman" w:cs="Times New Roman"/>
          <w:sz w:val="28"/>
          <w:szCs w:val="28"/>
        </w:rPr>
        <w:t xml:space="preserve"> </w:t>
      </w:r>
    </w:p>
    <w:p w:rsidR="000D669D" w:rsidRPr="00842E95" w:rsidRDefault="000D669D" w:rsidP="000D669D">
      <w:pPr>
        <w:jc w:val="center"/>
        <w:rPr>
          <w:rFonts w:ascii="Times New Roman" w:hAnsi="Times New Roman" w:cs="Times New Roman"/>
          <w:sz w:val="32"/>
          <w:szCs w:val="32"/>
        </w:rPr>
      </w:pPr>
      <w:r w:rsidRPr="00842E95">
        <w:rPr>
          <w:rFonts w:ascii="Times New Roman" w:hAnsi="Times New Roman" w:cs="Times New Roman"/>
          <w:sz w:val="32"/>
          <w:szCs w:val="32"/>
        </w:rPr>
        <w:t>Акт</w:t>
      </w:r>
    </w:p>
    <w:p w:rsidR="000D669D" w:rsidRDefault="000D669D" w:rsidP="000D669D">
      <w:pPr>
        <w:jc w:val="center"/>
        <w:rPr>
          <w:rFonts w:ascii="Times New Roman" w:hAnsi="Times New Roman" w:cs="Times New Roman"/>
          <w:sz w:val="28"/>
          <w:szCs w:val="28"/>
        </w:rPr>
      </w:pPr>
      <w:r w:rsidRPr="00A72F9E">
        <w:rPr>
          <w:rFonts w:ascii="Times New Roman" w:hAnsi="Times New Roman" w:cs="Times New Roman"/>
          <w:sz w:val="28"/>
          <w:szCs w:val="28"/>
        </w:rPr>
        <w:t>осмотра и проверки оборудования детских игровых площадок</w:t>
      </w:r>
      <w:r>
        <w:rPr>
          <w:rFonts w:ascii="Times New Roman" w:hAnsi="Times New Roman" w:cs="Times New Roman"/>
          <w:sz w:val="28"/>
          <w:szCs w:val="28"/>
        </w:rPr>
        <w:t>.</w:t>
      </w:r>
    </w:p>
    <w:p w:rsidR="000D669D" w:rsidRDefault="000D669D" w:rsidP="000D669D">
      <w:pPr>
        <w:rPr>
          <w:rFonts w:ascii="Times New Roman" w:hAnsi="Times New Roman" w:cs="Times New Roman"/>
          <w:sz w:val="28"/>
          <w:szCs w:val="28"/>
        </w:rPr>
      </w:pPr>
      <w:r w:rsidRPr="00A72F9E">
        <w:rPr>
          <w:rFonts w:ascii="Times New Roman" w:hAnsi="Times New Roman" w:cs="Times New Roman"/>
          <w:sz w:val="28"/>
          <w:szCs w:val="28"/>
        </w:rPr>
        <w:t xml:space="preserve">от «____»________________20___г. </w:t>
      </w:r>
    </w:p>
    <w:p w:rsidR="000D669D" w:rsidRDefault="000D669D" w:rsidP="000D669D">
      <w:pPr>
        <w:pStyle w:val="a3"/>
        <w:rPr>
          <w:rFonts w:ascii="Times New Roman" w:hAnsi="Times New Roman" w:cs="Times New Roman"/>
          <w:sz w:val="28"/>
          <w:szCs w:val="28"/>
        </w:rPr>
      </w:pPr>
      <w:r w:rsidRPr="00E237DF">
        <w:rPr>
          <w:rFonts w:ascii="Times New Roman" w:hAnsi="Times New Roman" w:cs="Times New Roman"/>
          <w:sz w:val="28"/>
          <w:szCs w:val="28"/>
        </w:rPr>
        <w:t>Мы, нижеподписавшиеся, председатель комиссии</w:t>
      </w:r>
      <w:r w:rsidRPr="00AC153E">
        <w:rPr>
          <w:rFonts w:ascii="Times New Roman" w:hAnsi="Times New Roman" w:cs="Times New Roman"/>
          <w:sz w:val="28"/>
          <w:szCs w:val="28"/>
        </w:rPr>
        <w:t xml:space="preserve">____________________________________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Ч</w:t>
      </w:r>
      <w:r w:rsidRPr="00A72F9E">
        <w:rPr>
          <w:rFonts w:ascii="Times New Roman" w:hAnsi="Times New Roman" w:cs="Times New Roman"/>
          <w:sz w:val="28"/>
          <w:szCs w:val="28"/>
        </w:rPr>
        <w:t>лены комиссии</w:t>
      </w:r>
      <w:r>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1.</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2.</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3.</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4.</w:t>
      </w:r>
    </w:p>
    <w:p w:rsidR="000D669D" w:rsidRDefault="000D669D" w:rsidP="000D669D">
      <w:pPr>
        <w:pStyle w:val="a3"/>
        <w:rPr>
          <w:rFonts w:ascii="Times New Roman" w:hAnsi="Times New Roman" w:cs="Times New Roman"/>
          <w:sz w:val="28"/>
          <w:szCs w:val="28"/>
        </w:rPr>
      </w:pPr>
      <w:r w:rsidRPr="00E237DF">
        <w:rPr>
          <w:rFonts w:ascii="Times New Roman" w:hAnsi="Times New Roman" w:cs="Times New Roman"/>
          <w:sz w:val="28"/>
          <w:szCs w:val="28"/>
        </w:rPr>
        <w:t>составили настоящий акт в том</w:t>
      </w:r>
      <w:r>
        <w:rPr>
          <w:rFonts w:ascii="Times New Roman" w:hAnsi="Times New Roman" w:cs="Times New Roman"/>
          <w:sz w:val="28"/>
          <w:szCs w:val="28"/>
        </w:rPr>
        <w:t xml:space="preserve"> что:</w:t>
      </w:r>
    </w:p>
    <w:p w:rsidR="000D669D" w:rsidRDefault="000D669D" w:rsidP="000D669D">
      <w:pPr>
        <w:pStyle w:val="a3"/>
        <w:rPr>
          <w:rFonts w:ascii="Times New Roman" w:hAnsi="Times New Roman" w:cs="Times New Roman"/>
          <w:sz w:val="28"/>
          <w:szCs w:val="28"/>
        </w:rPr>
      </w:pPr>
      <w:r>
        <w:rPr>
          <w:rFonts w:ascii="Times New Roman" w:hAnsi="Times New Roman" w:cs="Times New Roman"/>
          <w:sz w:val="28"/>
          <w:szCs w:val="28"/>
        </w:rPr>
        <w:t>Решение</w:t>
      </w:r>
      <w:r w:rsidRPr="00AC153E">
        <w:rPr>
          <w:rFonts w:ascii="Times New Roman" w:hAnsi="Times New Roman" w:cs="Times New Roman"/>
          <w:sz w:val="28"/>
          <w:szCs w:val="28"/>
        </w:rPr>
        <w:t>:</w:t>
      </w:r>
    </w:p>
    <w:p w:rsidR="000D669D" w:rsidRDefault="000D669D" w:rsidP="000D669D">
      <w:pPr>
        <w:pStyle w:val="a3"/>
        <w:rPr>
          <w:rFonts w:ascii="Times New Roman" w:hAnsi="Times New Roman" w:cs="Times New Roman"/>
          <w:sz w:val="28"/>
          <w:szCs w:val="28"/>
        </w:rPr>
      </w:pPr>
      <w:r w:rsidRPr="00AC153E">
        <w:rPr>
          <w:rFonts w:ascii="Times New Roman" w:hAnsi="Times New Roman" w:cs="Times New Roman"/>
          <w:sz w:val="28"/>
          <w:szCs w:val="28"/>
        </w:rPr>
        <w:t xml:space="preserve">Председатель комиссии_______________ </w:t>
      </w:r>
    </w:p>
    <w:p w:rsidR="000D669D" w:rsidRPr="00AC153E" w:rsidRDefault="000D669D" w:rsidP="000D669D">
      <w:pPr>
        <w:pStyle w:val="a3"/>
        <w:rPr>
          <w:rFonts w:ascii="Times New Roman" w:hAnsi="Times New Roman" w:cs="Times New Roman"/>
          <w:sz w:val="28"/>
          <w:szCs w:val="28"/>
        </w:rPr>
      </w:pPr>
      <w:r w:rsidRPr="00AC153E">
        <w:rPr>
          <w:rFonts w:ascii="Times New Roman" w:hAnsi="Times New Roman" w:cs="Times New Roman"/>
          <w:sz w:val="28"/>
          <w:szCs w:val="28"/>
        </w:rPr>
        <w:t xml:space="preserve">Члены комиссии__________________ __________________ </w:t>
      </w:r>
    </w:p>
    <w:p w:rsidR="000D669D" w:rsidRDefault="000D669D" w:rsidP="000D669D">
      <w:pPr>
        <w:pStyle w:val="a3"/>
        <w:rPr>
          <w:rFonts w:ascii="Times New Roman" w:hAnsi="Times New Roman" w:cs="Times New Roman"/>
          <w:sz w:val="28"/>
          <w:szCs w:val="28"/>
        </w:rPr>
      </w:pPr>
    </w:p>
    <w:p w:rsidR="000D669D" w:rsidRDefault="000D669D" w:rsidP="000D669D">
      <w:pPr>
        <w:pStyle w:val="a3"/>
        <w:rPr>
          <w:rFonts w:ascii="Times New Roman" w:hAnsi="Times New Roman" w:cs="Times New Roman"/>
          <w:sz w:val="28"/>
          <w:szCs w:val="28"/>
        </w:rPr>
      </w:pPr>
    </w:p>
    <w:p w:rsidR="000D669D" w:rsidRPr="0052469A" w:rsidRDefault="000D669D" w:rsidP="000D669D">
      <w:pPr>
        <w:pStyle w:val="a3"/>
        <w:rPr>
          <w:rFonts w:ascii="Times New Roman" w:hAnsi="Times New Roman" w:cs="Times New Roman"/>
          <w:sz w:val="28"/>
          <w:szCs w:val="28"/>
        </w:rPr>
      </w:pPr>
    </w:p>
    <w:p w:rsidR="000D669D" w:rsidRPr="00E237DF" w:rsidRDefault="000D669D" w:rsidP="000D669D">
      <w:pPr>
        <w:pStyle w:val="a3"/>
        <w:rPr>
          <w:rFonts w:ascii="Times New Roman" w:hAnsi="Times New Roman" w:cs="Times New Roman"/>
          <w:sz w:val="28"/>
          <w:szCs w:val="28"/>
        </w:rPr>
      </w:pPr>
    </w:p>
    <w:p w:rsidR="000D669D" w:rsidRPr="009D5C94" w:rsidRDefault="000D669D" w:rsidP="000D669D">
      <w:pPr>
        <w:pStyle w:val="a3"/>
        <w:rPr>
          <w:rFonts w:ascii="Times New Roman" w:hAnsi="Times New Roman" w:cs="Times New Roman"/>
          <w:sz w:val="28"/>
          <w:szCs w:val="28"/>
        </w:rPr>
      </w:pPr>
    </w:p>
    <w:p w:rsidR="000D669D" w:rsidRPr="009D5C94" w:rsidRDefault="000D669D" w:rsidP="000D669D">
      <w:pPr>
        <w:pStyle w:val="a3"/>
        <w:rPr>
          <w:rFonts w:ascii="Times New Roman" w:hAnsi="Times New Roman" w:cs="Times New Roman"/>
          <w:sz w:val="28"/>
          <w:szCs w:val="28"/>
        </w:rPr>
      </w:pPr>
    </w:p>
    <w:p w:rsidR="000D669D" w:rsidRDefault="000D669D" w:rsidP="000D669D"/>
    <w:p w:rsidR="000D669D" w:rsidRDefault="000D669D" w:rsidP="000D669D"/>
    <w:p w:rsidR="00A53381" w:rsidRDefault="00A53381"/>
    <w:sectPr w:rsidR="00A53381" w:rsidSect="00A53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79B"/>
    <w:multiLevelType w:val="multilevel"/>
    <w:tmpl w:val="BD621290"/>
    <w:lvl w:ilvl="0">
      <w:start w:val="1"/>
      <w:numFmt w:val="decimal"/>
      <w:lvlText w:val="%1."/>
      <w:lvlJc w:val="left"/>
      <w:pPr>
        <w:ind w:left="360" w:hanging="360"/>
      </w:pPr>
      <w:rPr>
        <w:rFonts w:hint="default"/>
      </w:rPr>
    </w:lvl>
    <w:lvl w:ilvl="1">
      <w:start w:val="5"/>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69D"/>
    <w:rsid w:val="000D669D"/>
    <w:rsid w:val="00A53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669D"/>
    <w:pPr>
      <w:spacing w:after="0" w:line="240" w:lineRule="auto"/>
    </w:pPr>
  </w:style>
  <w:style w:type="table" w:styleId="a5">
    <w:name w:val="Table Grid"/>
    <w:basedOn w:val="a1"/>
    <w:uiPriority w:val="39"/>
    <w:rsid w:val="000D6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0D669D"/>
  </w:style>
  <w:style w:type="paragraph" w:styleId="a6">
    <w:name w:val="Balloon Text"/>
    <w:basedOn w:val="a"/>
    <w:link w:val="a7"/>
    <w:uiPriority w:val="99"/>
    <w:semiHidden/>
    <w:unhideWhenUsed/>
    <w:rsid w:val="000D66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6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1770</Words>
  <Characters>10094</Characters>
  <Application>Microsoft Office Word</Application>
  <DocSecurity>0</DocSecurity>
  <Lines>84</Lines>
  <Paragraphs>23</Paragraphs>
  <ScaleCrop>false</ScaleCrop>
  <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Станислав</dc:creator>
  <cp:lastModifiedBy>Анастасия Станислав</cp:lastModifiedBy>
  <cp:revision>1</cp:revision>
  <dcterms:created xsi:type="dcterms:W3CDTF">2020-05-27T18:19:00Z</dcterms:created>
  <dcterms:modified xsi:type="dcterms:W3CDTF">2020-05-27T18:22:00Z</dcterms:modified>
</cp:coreProperties>
</file>